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99" w:rsidRDefault="00216799" w:rsidP="00216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E75A0">
        <w:rPr>
          <w:b/>
          <w:sz w:val="28"/>
          <w:szCs w:val="28"/>
        </w:rPr>
        <w:t>АДМИНИСТРАЦИЯ</w:t>
      </w:r>
    </w:p>
    <w:p w:rsidR="00216799" w:rsidRPr="000E75A0" w:rsidRDefault="00216799" w:rsidP="00216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0E75A0">
        <w:rPr>
          <w:b/>
          <w:sz w:val="28"/>
          <w:szCs w:val="28"/>
        </w:rPr>
        <w:t>образования</w:t>
      </w:r>
    </w:p>
    <w:p w:rsidR="00216799" w:rsidRPr="000E75A0" w:rsidRDefault="00216799" w:rsidP="00216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E75A0">
        <w:rPr>
          <w:b/>
          <w:sz w:val="28"/>
          <w:szCs w:val="28"/>
        </w:rPr>
        <w:t>Заилечный сельсовет</w:t>
      </w:r>
    </w:p>
    <w:p w:rsidR="00216799" w:rsidRPr="000E75A0" w:rsidRDefault="00216799" w:rsidP="00216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E75A0">
        <w:rPr>
          <w:b/>
          <w:sz w:val="28"/>
          <w:szCs w:val="28"/>
        </w:rPr>
        <w:t>Акбулакского района</w:t>
      </w:r>
    </w:p>
    <w:p w:rsidR="00216799" w:rsidRPr="000E75A0" w:rsidRDefault="00216799" w:rsidP="00216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E75A0">
        <w:rPr>
          <w:b/>
          <w:sz w:val="28"/>
          <w:szCs w:val="28"/>
        </w:rPr>
        <w:t>Оренбургской области</w:t>
      </w:r>
    </w:p>
    <w:p w:rsidR="00216799" w:rsidRPr="000E75A0" w:rsidRDefault="00216799" w:rsidP="00216799">
      <w:pPr>
        <w:spacing w:after="120"/>
        <w:jc w:val="center"/>
        <w:rPr>
          <w:b/>
          <w:sz w:val="28"/>
          <w:szCs w:val="28"/>
        </w:rPr>
      </w:pPr>
    </w:p>
    <w:p w:rsidR="00216799" w:rsidRPr="000E75A0" w:rsidRDefault="00216799" w:rsidP="0021679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E75A0">
        <w:rPr>
          <w:b/>
          <w:sz w:val="28"/>
          <w:szCs w:val="28"/>
        </w:rPr>
        <w:t>ПОСТАНОВЛЕНИЕ</w:t>
      </w:r>
    </w:p>
    <w:p w:rsidR="00216799" w:rsidRPr="000E75A0" w:rsidRDefault="00216799" w:rsidP="00216799">
      <w:pPr>
        <w:spacing w:after="120"/>
        <w:jc w:val="center"/>
        <w:rPr>
          <w:b/>
          <w:sz w:val="28"/>
          <w:szCs w:val="28"/>
        </w:rPr>
      </w:pPr>
    </w:p>
    <w:p w:rsidR="00216799" w:rsidRPr="000E75A0" w:rsidRDefault="00216799" w:rsidP="00216799">
      <w:pPr>
        <w:spacing w:after="120"/>
        <w:rPr>
          <w:sz w:val="28"/>
          <w:szCs w:val="28"/>
        </w:rPr>
      </w:pPr>
      <w:r>
        <w:rPr>
          <w:sz w:val="28"/>
          <w:szCs w:val="28"/>
        </w:rPr>
        <w:t>18.12</w:t>
      </w:r>
      <w:r w:rsidRPr="000E75A0">
        <w:rPr>
          <w:sz w:val="28"/>
          <w:szCs w:val="28"/>
        </w:rPr>
        <w:t>.2015          №</w:t>
      </w:r>
      <w:r>
        <w:rPr>
          <w:sz w:val="28"/>
          <w:szCs w:val="28"/>
        </w:rPr>
        <w:t xml:space="preserve"> 128</w:t>
      </w:r>
      <w:r w:rsidRPr="000E75A0">
        <w:rPr>
          <w:sz w:val="28"/>
          <w:szCs w:val="28"/>
        </w:rPr>
        <w:t xml:space="preserve"> -п</w:t>
      </w:r>
    </w:p>
    <w:p w:rsidR="00216799" w:rsidRPr="000E75A0" w:rsidRDefault="00216799" w:rsidP="00216799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75A0">
        <w:rPr>
          <w:sz w:val="28"/>
          <w:szCs w:val="28"/>
        </w:rPr>
        <w:t>с</w:t>
      </w:r>
      <w:proofErr w:type="gramStart"/>
      <w:r w:rsidRPr="000E75A0">
        <w:rPr>
          <w:sz w:val="28"/>
          <w:szCs w:val="28"/>
        </w:rPr>
        <w:t>.В</w:t>
      </w:r>
      <w:proofErr w:type="gramEnd"/>
      <w:r w:rsidRPr="000E75A0">
        <w:rPr>
          <w:sz w:val="28"/>
          <w:szCs w:val="28"/>
        </w:rPr>
        <w:t>еселый Первый</w:t>
      </w:r>
    </w:p>
    <w:p w:rsidR="00216799" w:rsidRDefault="00216799" w:rsidP="00216799">
      <w:pPr>
        <w:pStyle w:val="21"/>
        <w:spacing w:after="0" w:line="240" w:lineRule="auto"/>
        <w:rPr>
          <w:b/>
        </w:rPr>
      </w:pPr>
    </w:p>
    <w:p w:rsidR="00216799" w:rsidRDefault="00216799" w:rsidP="00A33513">
      <w:pPr>
        <w:pStyle w:val="21"/>
        <w:spacing w:after="0" w:line="240" w:lineRule="auto"/>
        <w:jc w:val="center"/>
        <w:rPr>
          <w:b/>
        </w:rPr>
      </w:pPr>
    </w:p>
    <w:p w:rsidR="00216799" w:rsidRDefault="00192CDE" w:rsidP="00216799">
      <w:pPr>
        <w:pStyle w:val="21"/>
        <w:spacing w:after="0" w:line="240" w:lineRule="auto"/>
        <w:rPr>
          <w:b/>
        </w:rPr>
      </w:pPr>
      <w:r>
        <w:rPr>
          <w:b/>
        </w:rPr>
        <w:t xml:space="preserve">Об установлении тарифов </w:t>
      </w:r>
      <w:proofErr w:type="gramStart"/>
      <w:r>
        <w:rPr>
          <w:b/>
        </w:rPr>
        <w:t>на</w:t>
      </w:r>
      <w:proofErr w:type="gramEnd"/>
    </w:p>
    <w:p w:rsidR="00192CDE" w:rsidRPr="00B76356" w:rsidRDefault="00192CDE" w:rsidP="00216799">
      <w:pPr>
        <w:pStyle w:val="21"/>
        <w:spacing w:after="0" w:line="240" w:lineRule="auto"/>
        <w:rPr>
          <w:b/>
        </w:rPr>
      </w:pPr>
      <w:r>
        <w:rPr>
          <w:b/>
        </w:rPr>
        <w:t xml:space="preserve"> питьевую воду (питьевое водоснабжение)</w:t>
      </w:r>
    </w:p>
    <w:p w:rsidR="00192CDE" w:rsidRDefault="00192CDE" w:rsidP="00216799">
      <w:pPr>
        <w:pStyle w:val="21"/>
        <w:spacing w:after="0" w:line="240" w:lineRule="auto"/>
        <w:rPr>
          <w:b/>
        </w:rPr>
      </w:pPr>
      <w:r>
        <w:rPr>
          <w:b/>
        </w:rPr>
        <w:t>для МУП «</w:t>
      </w:r>
      <w:r w:rsidR="00216799">
        <w:rPr>
          <w:b/>
        </w:rPr>
        <w:t>Родник</w:t>
      </w:r>
      <w:r>
        <w:rPr>
          <w:b/>
        </w:rPr>
        <w:t>»</w:t>
      </w:r>
    </w:p>
    <w:p w:rsidR="00A33513" w:rsidRPr="00BE1369" w:rsidRDefault="00A33513" w:rsidP="00216799">
      <w:pPr>
        <w:pStyle w:val="21"/>
        <w:spacing w:after="0" w:line="240" w:lineRule="auto"/>
        <w:rPr>
          <w:sz w:val="18"/>
          <w:szCs w:val="18"/>
        </w:rPr>
      </w:pPr>
    </w:p>
    <w:p w:rsidR="00192CDE" w:rsidRDefault="00192CDE" w:rsidP="00192CDE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6E8E">
        <w:rPr>
          <w:sz w:val="28"/>
          <w:szCs w:val="28"/>
        </w:rPr>
        <w:t xml:space="preserve">В соответствии с Федеральным законом  от 7 декабря 2011 года № 416-ФЗ «О водоснабжении и водоотведении», постановлением  Правительства Российской Федерации от 13 мая 2013 года N 406 «О государственном регулировании тарифов в сфере водоснабжения и водоотведения», </w:t>
      </w: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29 июля 2013 года № 641 «Об инвестиционных и производственных  программах организаций, осуществляющих деятельность в сфере водоснабжения и водоотведения, </w:t>
      </w:r>
      <w:r w:rsidRPr="00F06E8E">
        <w:rPr>
          <w:sz w:val="28"/>
          <w:szCs w:val="28"/>
        </w:rPr>
        <w:t xml:space="preserve">Законом Оренбургской области от 12.09.2013г. </w:t>
      </w:r>
      <w:r>
        <w:rPr>
          <w:sz w:val="28"/>
          <w:szCs w:val="28"/>
        </w:rPr>
        <w:t>№</w:t>
      </w:r>
      <w:r w:rsidRPr="00F06E8E">
        <w:rPr>
          <w:sz w:val="28"/>
          <w:szCs w:val="28"/>
        </w:rPr>
        <w:t xml:space="preserve"> 1742/519-</w:t>
      </w:r>
      <w:r w:rsidRPr="00F06E8E">
        <w:rPr>
          <w:sz w:val="28"/>
          <w:szCs w:val="28"/>
          <w:lang w:val="en-US"/>
        </w:rPr>
        <w:t>V</w:t>
      </w:r>
      <w:r w:rsidRPr="00F06E8E">
        <w:rPr>
          <w:sz w:val="28"/>
          <w:szCs w:val="28"/>
        </w:rPr>
        <w:t>-ОЗ «О внесении изменений в Закон Оренбургской области «О наделении органов местного самоуправления  Оренбургской области отдельным государственными полномочиями в области  регулирования тарифов на товары и услуги организаций коммунального комплекса»</w:t>
      </w:r>
      <w:r w:rsidR="00A46B6E">
        <w:rPr>
          <w:sz w:val="28"/>
          <w:szCs w:val="28"/>
        </w:rPr>
        <w:t xml:space="preserve"> </w:t>
      </w:r>
      <w:r w:rsidRPr="00F06E8E">
        <w:rPr>
          <w:sz w:val="28"/>
          <w:szCs w:val="28"/>
        </w:rPr>
        <w:t>п</w:t>
      </w:r>
      <w:proofErr w:type="gramEnd"/>
      <w:r w:rsidRPr="00F06E8E">
        <w:rPr>
          <w:sz w:val="28"/>
          <w:szCs w:val="28"/>
        </w:rPr>
        <w:t xml:space="preserve"> </w:t>
      </w:r>
      <w:proofErr w:type="gramStart"/>
      <w:r w:rsidRPr="00F06E8E">
        <w:rPr>
          <w:sz w:val="28"/>
          <w:szCs w:val="28"/>
        </w:rPr>
        <w:t>о</w:t>
      </w:r>
      <w:proofErr w:type="gramEnd"/>
      <w:r w:rsidRPr="00F06E8E">
        <w:rPr>
          <w:sz w:val="28"/>
          <w:szCs w:val="28"/>
        </w:rPr>
        <w:t xml:space="preserve"> с т а </w:t>
      </w:r>
      <w:proofErr w:type="spellStart"/>
      <w:r w:rsidRPr="00F06E8E">
        <w:rPr>
          <w:sz w:val="28"/>
          <w:szCs w:val="28"/>
        </w:rPr>
        <w:t>н</w:t>
      </w:r>
      <w:proofErr w:type="spellEnd"/>
      <w:r w:rsidRPr="00F06E8E">
        <w:rPr>
          <w:sz w:val="28"/>
          <w:szCs w:val="28"/>
        </w:rPr>
        <w:t xml:space="preserve"> о в л я ю:     </w:t>
      </w:r>
    </w:p>
    <w:p w:rsidR="00192CDE" w:rsidRDefault="00192CDE" w:rsidP="00192CDE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Pr="004764EC">
        <w:rPr>
          <w:sz w:val="28"/>
        </w:rPr>
        <w:t>.</w:t>
      </w:r>
      <w:r>
        <w:rPr>
          <w:sz w:val="28"/>
        </w:rPr>
        <w:t xml:space="preserve"> Установить и ввести в действие тарифы на питьевую воду (питьевое водоснабжение) для МУП «</w:t>
      </w:r>
      <w:r w:rsidR="00216799">
        <w:rPr>
          <w:sz w:val="28"/>
        </w:rPr>
        <w:t>Родник</w:t>
      </w:r>
      <w:r>
        <w:rPr>
          <w:sz w:val="28"/>
        </w:rPr>
        <w:t xml:space="preserve">», осуществляющего </w:t>
      </w:r>
      <w:r>
        <w:rPr>
          <w:sz w:val="28"/>
          <w:szCs w:val="28"/>
        </w:rPr>
        <w:t>холодного водоснабжения при упрощенной системе налогообложения</w:t>
      </w:r>
      <w:r>
        <w:rPr>
          <w:sz w:val="28"/>
        </w:rPr>
        <w:t xml:space="preserve"> на территории муниципального образования </w:t>
      </w:r>
      <w:r w:rsidR="00216799">
        <w:rPr>
          <w:sz w:val="28"/>
        </w:rPr>
        <w:t>Заилечны</w:t>
      </w:r>
      <w:r>
        <w:rPr>
          <w:sz w:val="28"/>
        </w:rPr>
        <w:t>й сельсовет, для населения и прочих потребителей согласно приложению № 1.</w:t>
      </w:r>
    </w:p>
    <w:p w:rsidR="00192CDE" w:rsidRPr="00E6012B" w:rsidRDefault="00192CDE" w:rsidP="00192CD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Установить</w:t>
      </w:r>
      <w:r w:rsidRPr="00D677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долгосрочные параметры на период 2016-2018 годов для формирования тарифов на питьевую воду (питьевое водоснабжение</w:t>
      </w:r>
      <w:r w:rsidRPr="00FC45A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для МУП «</w:t>
      </w:r>
      <w:r w:rsidR="00216799">
        <w:rPr>
          <w:color w:val="000000"/>
          <w:sz w:val="28"/>
          <w:szCs w:val="28"/>
        </w:rPr>
        <w:t>Родник</w:t>
      </w:r>
      <w:r>
        <w:rPr>
          <w:color w:val="000000"/>
          <w:sz w:val="28"/>
          <w:szCs w:val="28"/>
        </w:rPr>
        <w:t>»</w:t>
      </w:r>
      <w:r w:rsidR="009D7F3F">
        <w:rPr>
          <w:color w:val="000000"/>
          <w:sz w:val="28"/>
          <w:szCs w:val="28"/>
        </w:rPr>
        <w:t xml:space="preserve"> согласно приложению № 2.</w:t>
      </w:r>
    </w:p>
    <w:p w:rsidR="00192CDE" w:rsidRPr="00B52B55" w:rsidRDefault="00192CDE" w:rsidP="00192CDE">
      <w:pPr>
        <w:spacing w:line="264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Тарифы, установленные пунктом 1 настоящего постановления и </w:t>
      </w:r>
      <w:proofErr w:type="gramStart"/>
      <w:r>
        <w:rPr>
          <w:color w:val="000000"/>
          <w:sz w:val="28"/>
          <w:szCs w:val="28"/>
        </w:rPr>
        <w:t xml:space="preserve">долгосрочные параметры, установленные </w:t>
      </w:r>
      <w:r>
        <w:rPr>
          <w:sz w:val="28"/>
          <w:szCs w:val="28"/>
        </w:rPr>
        <w:t>пунктом 2 настоящего постановления действуют</w:t>
      </w:r>
      <w:proofErr w:type="gramEnd"/>
      <w:r>
        <w:rPr>
          <w:sz w:val="28"/>
          <w:szCs w:val="28"/>
        </w:rPr>
        <w:t xml:space="preserve"> с 1 января 2016 года по 31 декабря 2018 года.</w:t>
      </w:r>
    </w:p>
    <w:p w:rsidR="00192CDE" w:rsidRPr="00066CC2" w:rsidRDefault="00192CDE" w:rsidP="00A33513">
      <w:pPr>
        <w:ind w:right="142" w:firstLine="708"/>
        <w:jc w:val="both"/>
        <w:rPr>
          <w:sz w:val="28"/>
        </w:rPr>
      </w:pPr>
      <w:r>
        <w:rPr>
          <w:sz w:val="28"/>
        </w:rPr>
        <w:t>4. Утвердить производственную программу на 2016-2018 для МУП «</w:t>
      </w:r>
      <w:r w:rsidR="00216799">
        <w:rPr>
          <w:sz w:val="28"/>
        </w:rPr>
        <w:t>Родник</w:t>
      </w:r>
      <w:r>
        <w:rPr>
          <w:sz w:val="28"/>
        </w:rPr>
        <w:t>».</w:t>
      </w:r>
    </w:p>
    <w:p w:rsidR="00192CDE" w:rsidRPr="00F06E8E" w:rsidRDefault="00192CDE" w:rsidP="00A33513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6E8E">
        <w:rPr>
          <w:sz w:val="28"/>
          <w:szCs w:val="28"/>
        </w:rPr>
        <w:t xml:space="preserve">                                                                                 </w:t>
      </w:r>
    </w:p>
    <w:p w:rsidR="00192CDE" w:rsidRDefault="001F31EC" w:rsidP="00A33513">
      <w:pPr>
        <w:pStyle w:val="a3"/>
        <w:ind w:firstLine="720"/>
      </w:pPr>
      <w:r>
        <w:t>5</w:t>
      </w:r>
      <w:r w:rsidR="00192CDE">
        <w:t xml:space="preserve">.  </w:t>
      </w:r>
      <w:proofErr w:type="gramStart"/>
      <w:r w:rsidR="00192CDE">
        <w:t>Контроль за</w:t>
      </w:r>
      <w:proofErr w:type="gramEnd"/>
      <w:r w:rsidR="00192CDE">
        <w:t xml:space="preserve"> исполнением настоящего постановления </w:t>
      </w:r>
      <w:r w:rsidR="00216799">
        <w:t>оставляю за собой.</w:t>
      </w:r>
    </w:p>
    <w:p w:rsidR="00192CDE" w:rsidRDefault="001F31EC" w:rsidP="00A33513">
      <w:pPr>
        <w:pStyle w:val="a3"/>
        <w:ind w:firstLine="720"/>
      </w:pPr>
      <w:r>
        <w:t>6</w:t>
      </w:r>
      <w:r w:rsidR="00192CDE">
        <w:t xml:space="preserve">. </w:t>
      </w:r>
      <w:r w:rsidR="00216799">
        <w:t>Н</w:t>
      </w:r>
      <w:r w:rsidR="00192CDE">
        <w:t xml:space="preserve">астоящее постановление </w:t>
      </w:r>
      <w:r w:rsidR="00216799">
        <w:t xml:space="preserve">обнародовать в местах обнародования </w:t>
      </w:r>
      <w:r>
        <w:t xml:space="preserve">и </w:t>
      </w:r>
      <w:r w:rsidR="00216799">
        <w:lastRenderedPageBreak/>
        <w:t xml:space="preserve">разместить </w:t>
      </w:r>
      <w:r>
        <w:t>на сайте</w:t>
      </w:r>
      <w:r w:rsidR="00192CDE">
        <w:t>.</w:t>
      </w:r>
    </w:p>
    <w:p w:rsidR="00192CDE" w:rsidRDefault="00192CDE" w:rsidP="00A33513">
      <w:pPr>
        <w:pStyle w:val="a3"/>
      </w:pPr>
      <w:r>
        <w:tab/>
      </w:r>
      <w:r w:rsidR="00A33513">
        <w:t>7</w:t>
      </w:r>
      <w:r>
        <w:t xml:space="preserve">. </w:t>
      </w:r>
      <w:r w:rsidRPr="00D85B62">
        <w:t>Настоящ</w:t>
      </w:r>
      <w:r>
        <w:t>ее</w:t>
      </w:r>
      <w:r w:rsidRPr="00D85B62">
        <w:t xml:space="preserve"> </w:t>
      </w:r>
      <w:r>
        <w:t xml:space="preserve">постановление </w:t>
      </w:r>
      <w:r w:rsidRPr="00D85B62">
        <w:t xml:space="preserve"> вступает </w:t>
      </w:r>
      <w:r w:rsidR="00216799">
        <w:t>в силу после его обнародования</w:t>
      </w:r>
      <w:r>
        <w:t>.</w:t>
      </w:r>
    </w:p>
    <w:p w:rsidR="00192CDE" w:rsidRDefault="00192CDE" w:rsidP="00A33513">
      <w:pPr>
        <w:pStyle w:val="a3"/>
        <w:rPr>
          <w:sz w:val="18"/>
          <w:szCs w:val="18"/>
        </w:rPr>
      </w:pPr>
    </w:p>
    <w:p w:rsidR="00216799" w:rsidRDefault="00216799" w:rsidP="00A33513">
      <w:pPr>
        <w:pStyle w:val="a3"/>
        <w:rPr>
          <w:sz w:val="18"/>
          <w:szCs w:val="18"/>
        </w:rPr>
      </w:pPr>
    </w:p>
    <w:p w:rsidR="00216799" w:rsidRPr="00E43B00" w:rsidRDefault="00216799" w:rsidP="00A33513">
      <w:pPr>
        <w:pStyle w:val="a3"/>
        <w:rPr>
          <w:sz w:val="18"/>
          <w:szCs w:val="18"/>
        </w:rPr>
      </w:pPr>
    </w:p>
    <w:p w:rsidR="00192CDE" w:rsidRDefault="00192CDE" w:rsidP="00A33513">
      <w:pPr>
        <w:pStyle w:val="a3"/>
      </w:pPr>
      <w:r>
        <w:t xml:space="preserve">Глава муниципального образования      </w:t>
      </w:r>
      <w:r w:rsidR="00216799">
        <w:t xml:space="preserve">                    </w:t>
      </w:r>
      <w:r>
        <w:t xml:space="preserve">   </w:t>
      </w:r>
      <w:r w:rsidR="00216799">
        <w:t xml:space="preserve">  С.Ю.Нижегородцев</w:t>
      </w:r>
      <w:r>
        <w:t xml:space="preserve">                                      </w:t>
      </w:r>
    </w:p>
    <w:p w:rsidR="00192CDE" w:rsidRDefault="00192CDE" w:rsidP="00A33513">
      <w:pPr>
        <w:pStyle w:val="a3"/>
      </w:pPr>
    </w:p>
    <w:p w:rsidR="00192CDE" w:rsidRDefault="00192CDE" w:rsidP="00A33513"/>
    <w:p w:rsidR="005F37B3" w:rsidRDefault="005F37B3" w:rsidP="00A33513">
      <w:pPr>
        <w:pStyle w:val="a3"/>
        <w:ind w:firstLine="5580"/>
      </w:pPr>
    </w:p>
    <w:p w:rsidR="005F37B3" w:rsidRDefault="005F37B3" w:rsidP="00A33513">
      <w:pPr>
        <w:pStyle w:val="a3"/>
        <w:ind w:firstLine="5580"/>
      </w:pPr>
    </w:p>
    <w:p w:rsidR="005F37B3" w:rsidRDefault="005F37B3" w:rsidP="00A33513">
      <w:pPr>
        <w:pStyle w:val="a3"/>
        <w:ind w:firstLine="5580"/>
      </w:pPr>
    </w:p>
    <w:p w:rsidR="005F37B3" w:rsidRDefault="005F37B3" w:rsidP="00563E15">
      <w:pPr>
        <w:pStyle w:val="a3"/>
        <w:ind w:firstLine="5580"/>
      </w:pPr>
    </w:p>
    <w:p w:rsidR="005F37B3" w:rsidRDefault="005F37B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</w:pPr>
    </w:p>
    <w:p w:rsidR="00861E63" w:rsidRDefault="00861E63" w:rsidP="00563E15">
      <w:pPr>
        <w:pStyle w:val="a3"/>
        <w:ind w:firstLine="5580"/>
        <w:sectPr w:rsidR="00861E63" w:rsidSect="00A33513">
          <w:pgSz w:w="11906" w:h="16838"/>
          <w:pgMar w:top="851" w:right="851" w:bottom="680" w:left="1701" w:header="709" w:footer="709" w:gutter="0"/>
          <w:cols w:space="708"/>
          <w:docGrid w:linePitch="360"/>
        </w:sectPr>
      </w:pPr>
    </w:p>
    <w:p w:rsidR="00C42D35" w:rsidRDefault="00C42D35" w:rsidP="00C42D35">
      <w:pPr>
        <w:ind w:firstLine="8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2D35" w:rsidRDefault="00C42D35" w:rsidP="00C42D35">
      <w:pPr>
        <w:ind w:left="3420" w:firstLine="5400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C42D35" w:rsidRDefault="00C42D35" w:rsidP="00C42D35">
      <w:pPr>
        <w:ind w:left="3420" w:firstLine="540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42D35" w:rsidRDefault="00C42D35" w:rsidP="00C42D35">
      <w:pPr>
        <w:ind w:left="3420" w:firstLine="540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16799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216799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2015 </w:t>
      </w:r>
      <w:r w:rsidR="00216799">
        <w:rPr>
          <w:sz w:val="28"/>
          <w:szCs w:val="28"/>
        </w:rPr>
        <w:t>№ 128-п</w:t>
      </w:r>
    </w:p>
    <w:p w:rsidR="009C03D1" w:rsidRPr="009E5689" w:rsidRDefault="009C03D1" w:rsidP="009C0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D1" w:rsidRPr="009E5689" w:rsidRDefault="009C03D1" w:rsidP="009C0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5EB" w:rsidRDefault="009C03D1" w:rsidP="009C03D1">
      <w:pPr>
        <w:jc w:val="center"/>
        <w:rPr>
          <w:sz w:val="28"/>
        </w:rPr>
      </w:pPr>
      <w:r w:rsidRPr="006545EB">
        <w:rPr>
          <w:sz w:val="28"/>
          <w:szCs w:val="28"/>
          <w:lang w:val="en-US"/>
        </w:rPr>
        <w:t>Ta</w:t>
      </w:r>
      <w:r w:rsidRPr="006545EB">
        <w:rPr>
          <w:sz w:val="28"/>
          <w:szCs w:val="28"/>
        </w:rPr>
        <w:t>рифы на питьевую воду (питьевое водоснабжение</w:t>
      </w:r>
      <w:proofErr w:type="gramStart"/>
      <w:r w:rsidRPr="006545EB">
        <w:rPr>
          <w:sz w:val="28"/>
          <w:szCs w:val="28"/>
        </w:rPr>
        <w:t>)</w:t>
      </w:r>
      <w:r w:rsidR="006545EB">
        <w:rPr>
          <w:sz w:val="24"/>
          <w:szCs w:val="24"/>
        </w:rPr>
        <w:t xml:space="preserve"> </w:t>
      </w:r>
      <w:r w:rsidRPr="001640E9">
        <w:rPr>
          <w:sz w:val="24"/>
          <w:szCs w:val="24"/>
        </w:rPr>
        <w:t xml:space="preserve"> </w:t>
      </w:r>
      <w:r w:rsidR="006545EB">
        <w:rPr>
          <w:sz w:val="28"/>
        </w:rPr>
        <w:t>для</w:t>
      </w:r>
      <w:proofErr w:type="gramEnd"/>
      <w:r w:rsidR="006545EB">
        <w:rPr>
          <w:sz w:val="28"/>
        </w:rPr>
        <w:t xml:space="preserve"> МУП «</w:t>
      </w:r>
      <w:r w:rsidR="00E70686">
        <w:rPr>
          <w:sz w:val="28"/>
        </w:rPr>
        <w:t>Родник</w:t>
      </w:r>
      <w:r w:rsidR="006545EB">
        <w:rPr>
          <w:sz w:val="28"/>
        </w:rPr>
        <w:t xml:space="preserve">», </w:t>
      </w:r>
    </w:p>
    <w:p w:rsidR="009C03D1" w:rsidRPr="009E5689" w:rsidRDefault="006545EB" w:rsidP="009C03D1">
      <w:pPr>
        <w:jc w:val="center"/>
        <w:rPr>
          <w:sz w:val="24"/>
          <w:szCs w:val="24"/>
        </w:rPr>
      </w:pPr>
      <w:r>
        <w:rPr>
          <w:sz w:val="28"/>
        </w:rPr>
        <w:t xml:space="preserve">осуществляющего </w:t>
      </w:r>
      <w:r>
        <w:rPr>
          <w:sz w:val="28"/>
          <w:szCs w:val="28"/>
        </w:rPr>
        <w:t>холодно</w:t>
      </w:r>
      <w:r w:rsidR="00147229">
        <w:rPr>
          <w:sz w:val="28"/>
          <w:szCs w:val="28"/>
        </w:rPr>
        <w:t>е</w:t>
      </w:r>
      <w:r>
        <w:rPr>
          <w:sz w:val="28"/>
          <w:szCs w:val="28"/>
        </w:rPr>
        <w:t xml:space="preserve"> водоснабжени</w:t>
      </w:r>
      <w:r w:rsidR="00147229">
        <w:rPr>
          <w:sz w:val="28"/>
          <w:szCs w:val="28"/>
        </w:rPr>
        <w:t>е</w:t>
      </w:r>
      <w:r>
        <w:rPr>
          <w:sz w:val="28"/>
          <w:szCs w:val="28"/>
        </w:rPr>
        <w:t xml:space="preserve"> при упрощенной системе налогообложения</w:t>
      </w:r>
      <w:r>
        <w:rPr>
          <w:sz w:val="28"/>
        </w:rPr>
        <w:t xml:space="preserve"> на территории муниципального образования </w:t>
      </w:r>
      <w:r w:rsidR="00E70686">
        <w:rPr>
          <w:sz w:val="28"/>
        </w:rPr>
        <w:t>Заилечный</w:t>
      </w:r>
      <w:r>
        <w:rPr>
          <w:sz w:val="28"/>
        </w:rPr>
        <w:t xml:space="preserve"> сельсовет</w:t>
      </w:r>
    </w:p>
    <w:p w:rsidR="009C03D1" w:rsidRPr="009E5689" w:rsidRDefault="009C03D1" w:rsidP="009C03D1">
      <w:pPr>
        <w:ind w:firstLine="540"/>
        <w:jc w:val="both"/>
        <w:rPr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978"/>
        <w:gridCol w:w="2834"/>
        <w:gridCol w:w="1559"/>
        <w:gridCol w:w="1560"/>
        <w:gridCol w:w="1559"/>
        <w:gridCol w:w="1559"/>
        <w:gridCol w:w="1559"/>
        <w:gridCol w:w="1419"/>
      </w:tblGrid>
      <w:tr w:rsidR="009C03D1" w:rsidRPr="00600764">
        <w:tc>
          <w:tcPr>
            <w:tcW w:w="674" w:type="dxa"/>
            <w:vMerge w:val="restart"/>
          </w:tcPr>
          <w:p w:rsidR="009C03D1" w:rsidRPr="00600764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</w:tcPr>
          <w:p w:rsidR="009C03D1" w:rsidRPr="00600764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834" w:type="dxa"/>
            <w:vMerge w:val="restart"/>
          </w:tcPr>
          <w:p w:rsidR="009C03D1" w:rsidRPr="00600764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Вид тарифа</w:t>
            </w:r>
          </w:p>
        </w:tc>
        <w:tc>
          <w:tcPr>
            <w:tcW w:w="9215" w:type="dxa"/>
            <w:gridSpan w:val="6"/>
          </w:tcPr>
          <w:p w:rsidR="009C03D1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</w:tr>
      <w:tr w:rsidR="009C03D1" w:rsidRPr="00600764">
        <w:tc>
          <w:tcPr>
            <w:tcW w:w="674" w:type="dxa"/>
            <w:vMerge/>
          </w:tcPr>
          <w:p w:rsidR="009C03D1" w:rsidRPr="00600764" w:rsidRDefault="009C03D1" w:rsidP="00627A6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C03D1" w:rsidRPr="00600764" w:rsidRDefault="009C03D1" w:rsidP="00627A6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9C03D1" w:rsidRPr="00600764" w:rsidRDefault="009C03D1" w:rsidP="00627A6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03D1" w:rsidRPr="00600764" w:rsidRDefault="009C03D1" w:rsidP="00627A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01.01.2016 по 30.06.2016</w:t>
            </w:r>
          </w:p>
        </w:tc>
        <w:tc>
          <w:tcPr>
            <w:tcW w:w="1560" w:type="dxa"/>
          </w:tcPr>
          <w:p w:rsidR="009C03D1" w:rsidRPr="00600764" w:rsidRDefault="009C03D1" w:rsidP="00627A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01.07.2016 по 31.12.2016</w:t>
            </w:r>
          </w:p>
        </w:tc>
        <w:tc>
          <w:tcPr>
            <w:tcW w:w="1559" w:type="dxa"/>
          </w:tcPr>
          <w:p w:rsidR="009C03D1" w:rsidRDefault="009C03D1" w:rsidP="00627A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01.01.2017 по 30.06.2017</w:t>
            </w:r>
          </w:p>
        </w:tc>
        <w:tc>
          <w:tcPr>
            <w:tcW w:w="1559" w:type="dxa"/>
          </w:tcPr>
          <w:p w:rsidR="009C03D1" w:rsidRDefault="009C03D1" w:rsidP="00627A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01.07.2017 по 31.12.2017</w:t>
            </w:r>
          </w:p>
        </w:tc>
        <w:tc>
          <w:tcPr>
            <w:tcW w:w="1559" w:type="dxa"/>
          </w:tcPr>
          <w:p w:rsidR="009C03D1" w:rsidRDefault="009C03D1" w:rsidP="00627A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по 30.06.2018</w:t>
            </w:r>
          </w:p>
        </w:tc>
        <w:tc>
          <w:tcPr>
            <w:tcW w:w="1419" w:type="dxa"/>
          </w:tcPr>
          <w:p w:rsidR="009C03D1" w:rsidRDefault="009C03D1" w:rsidP="00627A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01.07.2018 по 31.12.2018</w:t>
            </w:r>
          </w:p>
        </w:tc>
      </w:tr>
      <w:tr w:rsidR="009C03D1" w:rsidRPr="00600764">
        <w:tc>
          <w:tcPr>
            <w:tcW w:w="674" w:type="dxa"/>
            <w:vMerge w:val="restart"/>
          </w:tcPr>
          <w:p w:rsidR="009C03D1" w:rsidRPr="00600764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vMerge w:val="restart"/>
          </w:tcPr>
          <w:p w:rsidR="009C03D1" w:rsidRPr="00600764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03D1" w:rsidRPr="00600764" w:rsidRDefault="009C03D1" w:rsidP="00E70686">
            <w:pPr>
              <w:adjustRightInd w:val="0"/>
              <w:jc w:val="center"/>
              <w:rPr>
                <w:sz w:val="24"/>
                <w:szCs w:val="24"/>
              </w:rPr>
            </w:pPr>
            <w:r w:rsidRPr="005A4ECF">
              <w:rPr>
                <w:sz w:val="24"/>
                <w:szCs w:val="24"/>
              </w:rPr>
              <w:t>МУП «</w:t>
            </w:r>
            <w:r w:rsidR="00E70686">
              <w:rPr>
                <w:sz w:val="24"/>
                <w:szCs w:val="24"/>
              </w:rPr>
              <w:t>Родник</w:t>
            </w:r>
            <w:r w:rsidR="00021C1D">
              <w:rPr>
                <w:sz w:val="24"/>
                <w:szCs w:val="24"/>
              </w:rPr>
              <w:t>»</w:t>
            </w:r>
          </w:p>
        </w:tc>
        <w:tc>
          <w:tcPr>
            <w:tcW w:w="12049" w:type="dxa"/>
            <w:gridSpan w:val="7"/>
          </w:tcPr>
          <w:p w:rsidR="009C03D1" w:rsidRPr="00600764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(при применении УСН)</w:t>
            </w:r>
          </w:p>
        </w:tc>
      </w:tr>
      <w:tr w:rsidR="009C03D1" w:rsidRPr="00600764">
        <w:trPr>
          <w:trHeight w:val="621"/>
        </w:trPr>
        <w:tc>
          <w:tcPr>
            <w:tcW w:w="674" w:type="dxa"/>
            <w:vMerge/>
          </w:tcPr>
          <w:p w:rsidR="009C03D1" w:rsidRPr="00600764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C03D1" w:rsidRPr="00600764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9C03D1" w:rsidRPr="00600764" w:rsidRDefault="009C03D1" w:rsidP="00627A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9C03D1" w:rsidRPr="005A4ECF" w:rsidRDefault="00E70686" w:rsidP="00E706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21-98</w:t>
            </w:r>
          </w:p>
        </w:tc>
        <w:tc>
          <w:tcPr>
            <w:tcW w:w="1560" w:type="dxa"/>
          </w:tcPr>
          <w:p w:rsidR="009C03D1" w:rsidRPr="005A4ECF" w:rsidRDefault="00E70686" w:rsidP="00E706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22-64</w:t>
            </w:r>
          </w:p>
        </w:tc>
        <w:tc>
          <w:tcPr>
            <w:tcW w:w="1559" w:type="dxa"/>
          </w:tcPr>
          <w:p w:rsidR="009C03D1" w:rsidRPr="00D9315D" w:rsidRDefault="00E70686" w:rsidP="00E706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22-64</w:t>
            </w:r>
          </w:p>
        </w:tc>
        <w:tc>
          <w:tcPr>
            <w:tcW w:w="1559" w:type="dxa"/>
          </w:tcPr>
          <w:p w:rsidR="009C03D1" w:rsidRPr="00D9315D" w:rsidRDefault="00E70686" w:rsidP="00E706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1559" w:type="dxa"/>
          </w:tcPr>
          <w:p w:rsidR="009C03D1" w:rsidRPr="00D9315D" w:rsidRDefault="00E70686" w:rsidP="00E706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1419" w:type="dxa"/>
          </w:tcPr>
          <w:p w:rsidR="009C03D1" w:rsidRPr="00D9315D" w:rsidRDefault="00E70686" w:rsidP="00E706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26-81</w:t>
            </w:r>
          </w:p>
        </w:tc>
      </w:tr>
      <w:tr w:rsidR="009C03D1" w:rsidRPr="00600764">
        <w:tc>
          <w:tcPr>
            <w:tcW w:w="674" w:type="dxa"/>
            <w:vMerge/>
          </w:tcPr>
          <w:p w:rsidR="009C03D1" w:rsidRPr="00600764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C03D1" w:rsidRPr="00600764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49" w:type="dxa"/>
            <w:gridSpan w:val="7"/>
          </w:tcPr>
          <w:p w:rsidR="009C03D1" w:rsidRPr="00D9315D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  <w:r w:rsidRPr="005A4ECF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9C03D1" w:rsidRPr="00600764">
        <w:trPr>
          <w:trHeight w:val="764"/>
        </w:trPr>
        <w:tc>
          <w:tcPr>
            <w:tcW w:w="674" w:type="dxa"/>
            <w:vMerge/>
          </w:tcPr>
          <w:p w:rsidR="009C03D1" w:rsidRPr="00600764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C03D1" w:rsidRPr="00600764" w:rsidRDefault="009C03D1" w:rsidP="00627A6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9C03D1" w:rsidRPr="005A4ECF" w:rsidRDefault="009C03D1" w:rsidP="00627A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9C03D1" w:rsidRPr="005A4ECF" w:rsidRDefault="00E70686" w:rsidP="00E706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21-98</w:t>
            </w:r>
          </w:p>
        </w:tc>
        <w:tc>
          <w:tcPr>
            <w:tcW w:w="1560" w:type="dxa"/>
          </w:tcPr>
          <w:p w:rsidR="009C03D1" w:rsidRPr="005A4ECF" w:rsidRDefault="00E70686" w:rsidP="00E706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22-64</w:t>
            </w:r>
          </w:p>
        </w:tc>
        <w:tc>
          <w:tcPr>
            <w:tcW w:w="1559" w:type="dxa"/>
          </w:tcPr>
          <w:p w:rsidR="009C03D1" w:rsidRPr="00D9315D" w:rsidRDefault="00E70686" w:rsidP="00E706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22-64</w:t>
            </w:r>
          </w:p>
        </w:tc>
        <w:tc>
          <w:tcPr>
            <w:tcW w:w="1559" w:type="dxa"/>
          </w:tcPr>
          <w:p w:rsidR="009C03D1" w:rsidRPr="00D9315D" w:rsidRDefault="00E70686" w:rsidP="00E706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1559" w:type="dxa"/>
          </w:tcPr>
          <w:p w:rsidR="009C03D1" w:rsidRPr="00D9315D" w:rsidRDefault="00E70686" w:rsidP="00E706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1419" w:type="dxa"/>
          </w:tcPr>
          <w:p w:rsidR="009C03D1" w:rsidRPr="00D9315D" w:rsidRDefault="00E70686" w:rsidP="00E706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26-81</w:t>
            </w:r>
          </w:p>
        </w:tc>
      </w:tr>
    </w:tbl>
    <w:p w:rsidR="00861E63" w:rsidRDefault="00861E63" w:rsidP="00861E63">
      <w:pPr>
        <w:pStyle w:val="a3"/>
      </w:pPr>
    </w:p>
    <w:p w:rsidR="005F37B3" w:rsidRDefault="005F37B3" w:rsidP="00563E15">
      <w:pPr>
        <w:pStyle w:val="a3"/>
        <w:ind w:firstLine="5580"/>
      </w:pPr>
    </w:p>
    <w:p w:rsidR="005F37B3" w:rsidRDefault="005F37B3" w:rsidP="00563E15">
      <w:pPr>
        <w:pStyle w:val="a3"/>
        <w:ind w:firstLine="5580"/>
      </w:pPr>
    </w:p>
    <w:p w:rsidR="005F37B3" w:rsidRDefault="005F37B3" w:rsidP="00563E15">
      <w:pPr>
        <w:pStyle w:val="a3"/>
        <w:ind w:firstLine="5580"/>
      </w:pPr>
    </w:p>
    <w:p w:rsidR="005F37B3" w:rsidRDefault="005F37B3" w:rsidP="00563E15">
      <w:pPr>
        <w:pStyle w:val="a3"/>
        <w:ind w:firstLine="5580"/>
      </w:pPr>
    </w:p>
    <w:p w:rsidR="005F37B3" w:rsidRDefault="005F37B3" w:rsidP="00563E15">
      <w:pPr>
        <w:pStyle w:val="a3"/>
        <w:ind w:firstLine="5580"/>
      </w:pPr>
    </w:p>
    <w:p w:rsidR="005F37B3" w:rsidRDefault="005F37B3" w:rsidP="00563E15">
      <w:pPr>
        <w:pStyle w:val="a3"/>
        <w:ind w:firstLine="5580"/>
      </w:pPr>
    </w:p>
    <w:p w:rsidR="00C42D35" w:rsidRDefault="00C42D35" w:rsidP="00563E15">
      <w:pPr>
        <w:pStyle w:val="a3"/>
        <w:ind w:firstLine="5580"/>
      </w:pPr>
    </w:p>
    <w:p w:rsidR="00C42D35" w:rsidRDefault="00C42D35" w:rsidP="00C42D35">
      <w:pPr>
        <w:ind w:firstLine="8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2D35" w:rsidRDefault="00C42D35" w:rsidP="00C42D35">
      <w:pPr>
        <w:ind w:left="3420" w:firstLine="5400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C42D35" w:rsidRDefault="00C42D35" w:rsidP="00C42D35">
      <w:pPr>
        <w:ind w:left="3420" w:firstLine="540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42D35" w:rsidRDefault="00C42D35" w:rsidP="00C42D35">
      <w:pPr>
        <w:pStyle w:val="a3"/>
        <w:ind w:left="3240" w:firstLine="5580"/>
      </w:pPr>
      <w:r>
        <w:t>от «</w:t>
      </w:r>
      <w:r w:rsidR="00216799">
        <w:t>18»декабря 2</w:t>
      </w:r>
      <w:r>
        <w:t xml:space="preserve">015 № </w:t>
      </w:r>
      <w:r w:rsidR="00216799">
        <w:t>128</w:t>
      </w:r>
    </w:p>
    <w:p w:rsidR="00C42D35" w:rsidRPr="00E62CC6" w:rsidRDefault="00C42D35" w:rsidP="00C42D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2D35" w:rsidRDefault="00C42D35" w:rsidP="00C42D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42D35" w:rsidRPr="001C6380" w:rsidRDefault="00C42D35" w:rsidP="00C42D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6380">
        <w:rPr>
          <w:rFonts w:ascii="Times New Roman" w:hAnsi="Times New Roman" w:cs="Times New Roman"/>
          <w:sz w:val="28"/>
          <w:szCs w:val="28"/>
        </w:rPr>
        <w:t xml:space="preserve">Долгосрочные параметры регулирования, устанавливаемые на долгосрочный период регулирования  </w:t>
      </w:r>
    </w:p>
    <w:p w:rsidR="001C6380" w:rsidRDefault="00C42D35" w:rsidP="001C6380">
      <w:pPr>
        <w:jc w:val="center"/>
        <w:rPr>
          <w:sz w:val="28"/>
        </w:rPr>
      </w:pPr>
      <w:r w:rsidRPr="001C6380">
        <w:rPr>
          <w:sz w:val="28"/>
          <w:szCs w:val="28"/>
        </w:rPr>
        <w:t>для формирования тарифов с использованием метода индексации установленных тарифов для</w:t>
      </w:r>
      <w:r w:rsidRPr="00D9315D">
        <w:rPr>
          <w:sz w:val="24"/>
          <w:szCs w:val="24"/>
        </w:rPr>
        <w:t xml:space="preserve"> </w:t>
      </w:r>
      <w:r w:rsidR="001C6380">
        <w:rPr>
          <w:sz w:val="28"/>
        </w:rPr>
        <w:t>МУП «</w:t>
      </w:r>
      <w:r w:rsidR="00E70686">
        <w:rPr>
          <w:sz w:val="28"/>
        </w:rPr>
        <w:t>Родник</w:t>
      </w:r>
      <w:r w:rsidR="001C6380">
        <w:rPr>
          <w:sz w:val="28"/>
        </w:rPr>
        <w:t xml:space="preserve">», </w:t>
      </w:r>
    </w:p>
    <w:p w:rsidR="001C6380" w:rsidRPr="009E5689" w:rsidRDefault="001C6380" w:rsidP="001C6380">
      <w:pPr>
        <w:jc w:val="center"/>
        <w:rPr>
          <w:sz w:val="24"/>
          <w:szCs w:val="24"/>
        </w:rPr>
      </w:pPr>
      <w:r>
        <w:rPr>
          <w:sz w:val="28"/>
        </w:rPr>
        <w:t xml:space="preserve">осуществляющего </w:t>
      </w:r>
      <w:r>
        <w:rPr>
          <w:sz w:val="28"/>
          <w:szCs w:val="28"/>
        </w:rPr>
        <w:t>холодное водоснабжение при упрощенной системе налогообложения</w:t>
      </w:r>
      <w:r>
        <w:rPr>
          <w:sz w:val="28"/>
        </w:rPr>
        <w:t xml:space="preserve"> на территории муниципального образования </w:t>
      </w:r>
      <w:r w:rsidR="00E70686">
        <w:rPr>
          <w:sz w:val="28"/>
        </w:rPr>
        <w:t>Заилечный</w:t>
      </w:r>
      <w:r>
        <w:rPr>
          <w:sz w:val="28"/>
        </w:rPr>
        <w:t xml:space="preserve"> сельсовет</w:t>
      </w:r>
    </w:p>
    <w:p w:rsidR="00C42D35" w:rsidRPr="00E62CC6" w:rsidRDefault="00C42D35" w:rsidP="00C42D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21"/>
        <w:tblW w:w="496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77"/>
        <w:gridCol w:w="3352"/>
        <w:gridCol w:w="1145"/>
        <w:gridCol w:w="1758"/>
        <w:gridCol w:w="2072"/>
        <w:gridCol w:w="1799"/>
        <w:gridCol w:w="1799"/>
        <w:gridCol w:w="1872"/>
      </w:tblGrid>
      <w:tr w:rsidR="00C42D35" w:rsidRPr="00DC6E29">
        <w:trPr>
          <w:trHeight w:val="836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</w:p>
          <w:p w:rsidR="00C42D35" w:rsidRPr="00B956EC" w:rsidRDefault="00C42D35" w:rsidP="00627A65">
            <w:pPr>
              <w:pStyle w:val="ConsPlusCell"/>
              <w:jc w:val="center"/>
            </w:pPr>
          </w:p>
          <w:p w:rsidR="00C42D35" w:rsidRPr="00B956EC" w:rsidRDefault="00C42D35" w:rsidP="00627A65">
            <w:pPr>
              <w:pStyle w:val="ConsPlusCell"/>
              <w:jc w:val="center"/>
            </w:pPr>
          </w:p>
          <w:p w:rsidR="00C42D35" w:rsidRPr="00B956EC" w:rsidRDefault="00C42D35" w:rsidP="00627A65">
            <w:pPr>
              <w:pStyle w:val="ConsPlusCell"/>
              <w:jc w:val="center"/>
            </w:pPr>
            <w:r w:rsidRPr="00B956EC">
              <w:t>№ п/п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  <w:r w:rsidRPr="00B956EC">
              <w:t xml:space="preserve">Наименование   </w:t>
            </w:r>
            <w:r w:rsidRPr="00B956EC">
              <w:br/>
              <w:t xml:space="preserve">регулируемой  </w:t>
            </w:r>
            <w:r w:rsidRPr="00B956EC">
              <w:br/>
              <w:t>организации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  <w:r w:rsidRPr="00B956EC">
              <w:t>Год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  <w:r>
              <w:t>Базовый уровень операцион</w:t>
            </w:r>
            <w:r w:rsidRPr="00B956EC">
              <w:t xml:space="preserve">ных    </w:t>
            </w:r>
            <w:r w:rsidRPr="00B956EC">
              <w:br/>
              <w:t>расходов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ind w:left="253"/>
              <w:jc w:val="center"/>
            </w:pPr>
            <w:r w:rsidRPr="00B956EC">
              <w:t>Ин</w:t>
            </w:r>
            <w:r>
              <w:t xml:space="preserve">декс эффективности    </w:t>
            </w:r>
            <w:r>
              <w:br/>
              <w:t>операцион</w:t>
            </w:r>
            <w:r w:rsidRPr="00B956EC">
              <w:t xml:space="preserve">ных    </w:t>
            </w:r>
            <w:r w:rsidRPr="00B956EC">
              <w:br/>
              <w:t>расходов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35" w:rsidRPr="00B956EC" w:rsidRDefault="00C42D35" w:rsidP="00627A65">
            <w:pPr>
              <w:pStyle w:val="ConsPlusCell"/>
              <w:ind w:left="-75" w:firstLine="142"/>
              <w:jc w:val="center"/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ind w:left="-75" w:firstLine="142"/>
              <w:jc w:val="center"/>
            </w:pPr>
            <w:r w:rsidRPr="00B956EC">
              <w:t>Показатели энергосбережения и энергетической эффективности</w:t>
            </w:r>
          </w:p>
        </w:tc>
      </w:tr>
      <w:tr w:rsidR="00C42D35" w:rsidRPr="00DC6E29">
        <w:trPr>
          <w:trHeight w:val="858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Default="00C42D35" w:rsidP="00627A65">
            <w:pPr>
              <w:pStyle w:val="ConsPlusCell"/>
              <w:jc w:val="center"/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ind w:left="253"/>
              <w:jc w:val="center"/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35" w:rsidRDefault="00C42D35" w:rsidP="00627A65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F95269">
              <w:rPr>
                <w:bCs/>
                <w:color w:val="000000"/>
                <w:sz w:val="22"/>
                <w:szCs w:val="22"/>
              </w:rPr>
              <w:t xml:space="preserve">ормативный уровень прибыли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Default="00C42D35" w:rsidP="00627A65">
            <w:pPr>
              <w:pStyle w:val="ConsPlusCell"/>
              <w:jc w:val="center"/>
            </w:pPr>
            <w:r>
              <w:rPr>
                <w:bCs/>
                <w:sz w:val="22"/>
                <w:szCs w:val="22"/>
              </w:rPr>
              <w:t>У</w:t>
            </w:r>
            <w:r w:rsidRPr="00F95269">
              <w:rPr>
                <w:bCs/>
                <w:sz w:val="22"/>
                <w:szCs w:val="22"/>
              </w:rPr>
              <w:t>ровень потерь воды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Default="00C42D35" w:rsidP="00627A65">
            <w:pPr>
              <w:pStyle w:val="ConsPlusCell"/>
              <w:ind w:left="-75" w:firstLine="142"/>
              <w:jc w:val="center"/>
            </w:pPr>
            <w:r>
              <w:rPr>
                <w:bCs/>
                <w:sz w:val="22"/>
                <w:szCs w:val="22"/>
              </w:rPr>
              <w:t>У</w:t>
            </w:r>
            <w:r w:rsidRPr="00F95269">
              <w:rPr>
                <w:bCs/>
                <w:sz w:val="22"/>
                <w:szCs w:val="22"/>
              </w:rPr>
              <w:t>дельный расход электрической энергии</w:t>
            </w:r>
          </w:p>
        </w:tc>
      </w:tr>
      <w:tr w:rsidR="00C42D35" w:rsidRPr="00DC6E29">
        <w:trPr>
          <w:trHeight w:val="3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  <w:r w:rsidRPr="00B956EC">
              <w:t>тыс. руб.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  <w:r w:rsidRPr="00B956EC">
              <w:t>%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35" w:rsidRPr="00B956EC" w:rsidRDefault="00C42D35" w:rsidP="00627A65">
            <w:pPr>
              <w:pStyle w:val="ConsPlusCell"/>
              <w:jc w:val="center"/>
            </w:pPr>
            <w:r w:rsidRPr="00B956EC">
              <w:t>%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  <w:r w:rsidRPr="00B956EC">
              <w:t>%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902BA7" w:rsidRDefault="00C42D35" w:rsidP="00627A65">
            <w:pPr>
              <w:pStyle w:val="ConsPlusCell"/>
              <w:ind w:hanging="208"/>
              <w:jc w:val="center"/>
              <w:rPr>
                <w:vertAlign w:val="superscript"/>
              </w:rPr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C42D35" w:rsidRPr="00DC6E29">
        <w:trPr>
          <w:trHeight w:val="320"/>
          <w:tblCellSpacing w:w="5" w:type="nil"/>
        </w:trPr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  <w:r w:rsidRPr="00B956EC">
              <w:t>1</w:t>
            </w:r>
            <w:r>
              <w:t>.</w:t>
            </w:r>
          </w:p>
        </w:tc>
        <w:tc>
          <w:tcPr>
            <w:tcW w:w="11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C42D35" w:rsidP="00E70686">
            <w:pPr>
              <w:pStyle w:val="ConsPlusCell"/>
              <w:jc w:val="center"/>
            </w:pPr>
            <w:r w:rsidRPr="005A4ECF">
              <w:t>МУП «</w:t>
            </w:r>
            <w:r w:rsidR="00E70686">
              <w:t>Родник</w:t>
            </w:r>
            <w:r w:rsidR="001C6380">
              <w:t>»</w:t>
            </w:r>
            <w:r w:rsidRPr="00B956EC">
              <w:t xml:space="preserve"> 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E70686" w:rsidP="00627A65">
            <w:pPr>
              <w:pStyle w:val="ConsPlusCell"/>
              <w:jc w:val="center"/>
            </w:pPr>
            <w:r>
              <w:t>320-48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E70686" w:rsidP="00627A65">
            <w:pPr>
              <w:pStyle w:val="ConsPlusCell"/>
              <w:jc w:val="center"/>
            </w:pPr>
            <w:r>
              <w:t>1,03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Default="00C42D35" w:rsidP="00627A6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E70686" w:rsidP="00627A65">
            <w:pPr>
              <w:pStyle w:val="ConsPlusCell"/>
              <w:jc w:val="center"/>
            </w:pPr>
            <w:r>
              <w:t>13,5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E70686" w:rsidP="00627A65">
            <w:pPr>
              <w:pStyle w:val="ConsPlusCell"/>
              <w:ind w:hanging="208"/>
              <w:jc w:val="center"/>
            </w:pPr>
            <w:r>
              <w:t>2</w:t>
            </w:r>
          </w:p>
        </w:tc>
      </w:tr>
      <w:tr w:rsidR="00C42D35" w:rsidRPr="00DC6E29">
        <w:trPr>
          <w:trHeight w:val="3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E70686" w:rsidP="00627A65">
            <w:pPr>
              <w:pStyle w:val="ConsPlusCell"/>
              <w:jc w:val="center"/>
            </w:pPr>
            <w:r>
              <w:t>338-19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E70686" w:rsidP="00627A65">
            <w:pPr>
              <w:pStyle w:val="ConsPlusCell"/>
              <w:jc w:val="center"/>
            </w:pPr>
            <w:r>
              <w:t>1,12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Default="00C42D35" w:rsidP="00627A6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E70686" w:rsidP="00627A65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E70686" w:rsidP="00627A65">
            <w:pPr>
              <w:pStyle w:val="ConsPlusCell"/>
              <w:ind w:hanging="208"/>
              <w:jc w:val="center"/>
            </w:pPr>
            <w:r>
              <w:t>3</w:t>
            </w:r>
          </w:p>
        </w:tc>
      </w:tr>
      <w:tr w:rsidR="00C42D35" w:rsidRPr="00DC6E29">
        <w:trPr>
          <w:trHeight w:val="315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C42D35" w:rsidP="00627A65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E70686" w:rsidP="00627A65">
            <w:pPr>
              <w:pStyle w:val="ConsPlusCell"/>
              <w:jc w:val="center"/>
            </w:pPr>
            <w:r>
              <w:t>355-88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E70686" w:rsidP="00627A65">
            <w:pPr>
              <w:pStyle w:val="ConsPlusCell"/>
              <w:jc w:val="center"/>
            </w:pPr>
            <w:r>
              <w:t>1,06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35" w:rsidRDefault="00C42D35" w:rsidP="00627A6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E70686" w:rsidP="00627A65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35" w:rsidRPr="00B956EC" w:rsidRDefault="00E70686" w:rsidP="00627A65">
            <w:pPr>
              <w:pStyle w:val="ConsPlusCell"/>
              <w:ind w:hanging="208"/>
              <w:jc w:val="center"/>
            </w:pPr>
            <w:r>
              <w:t>3</w:t>
            </w:r>
          </w:p>
        </w:tc>
      </w:tr>
    </w:tbl>
    <w:p w:rsidR="00C42D35" w:rsidRDefault="00C42D35" w:rsidP="00563E15">
      <w:pPr>
        <w:pStyle w:val="a3"/>
        <w:ind w:firstLine="5580"/>
      </w:pPr>
    </w:p>
    <w:p w:rsidR="005F37B3" w:rsidRDefault="005F37B3" w:rsidP="00563E15">
      <w:pPr>
        <w:pStyle w:val="a3"/>
        <w:ind w:firstLine="5580"/>
      </w:pPr>
    </w:p>
    <w:p w:rsidR="005F37B3" w:rsidRDefault="005F37B3" w:rsidP="00563E15">
      <w:pPr>
        <w:pStyle w:val="a3"/>
        <w:ind w:firstLine="5580"/>
      </w:pPr>
    </w:p>
    <w:sectPr w:rsidR="005F37B3" w:rsidSect="00861E63">
      <w:pgSz w:w="16838" w:h="11906" w:orient="landscape"/>
      <w:pgMar w:top="1701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E15"/>
    <w:rsid w:val="00021C1D"/>
    <w:rsid w:val="000616B4"/>
    <w:rsid w:val="000843F6"/>
    <w:rsid w:val="001267F6"/>
    <w:rsid w:val="00147229"/>
    <w:rsid w:val="00192CDE"/>
    <w:rsid w:val="001B0630"/>
    <w:rsid w:val="001C6380"/>
    <w:rsid w:val="001E07C5"/>
    <w:rsid w:val="001F31EC"/>
    <w:rsid w:val="001F6908"/>
    <w:rsid w:val="00216799"/>
    <w:rsid w:val="00221E89"/>
    <w:rsid w:val="002C25B0"/>
    <w:rsid w:val="002E702D"/>
    <w:rsid w:val="004D3890"/>
    <w:rsid w:val="004D7560"/>
    <w:rsid w:val="00563E15"/>
    <w:rsid w:val="005F37B3"/>
    <w:rsid w:val="00626841"/>
    <w:rsid w:val="00627A65"/>
    <w:rsid w:val="006545EB"/>
    <w:rsid w:val="00677CA0"/>
    <w:rsid w:val="006B5D67"/>
    <w:rsid w:val="00742F74"/>
    <w:rsid w:val="00861E63"/>
    <w:rsid w:val="00864126"/>
    <w:rsid w:val="00992E62"/>
    <w:rsid w:val="009C03D1"/>
    <w:rsid w:val="009D7F3F"/>
    <w:rsid w:val="00A33513"/>
    <w:rsid w:val="00A46B6E"/>
    <w:rsid w:val="00A654E6"/>
    <w:rsid w:val="00AD1EEB"/>
    <w:rsid w:val="00B12970"/>
    <w:rsid w:val="00B3037D"/>
    <w:rsid w:val="00B76356"/>
    <w:rsid w:val="00B9416F"/>
    <w:rsid w:val="00BE1369"/>
    <w:rsid w:val="00C427ED"/>
    <w:rsid w:val="00C42D35"/>
    <w:rsid w:val="00C603DC"/>
    <w:rsid w:val="00C62B2F"/>
    <w:rsid w:val="00C63914"/>
    <w:rsid w:val="00C75CA1"/>
    <w:rsid w:val="00D5566F"/>
    <w:rsid w:val="00D764F2"/>
    <w:rsid w:val="00DA1C39"/>
    <w:rsid w:val="00DA5838"/>
    <w:rsid w:val="00DD768A"/>
    <w:rsid w:val="00DE0BF1"/>
    <w:rsid w:val="00E70686"/>
    <w:rsid w:val="00ED17B8"/>
    <w:rsid w:val="00F0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E15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563E15"/>
    <w:pPr>
      <w:keepNext/>
      <w:widowControl/>
      <w:autoSpaceDE/>
      <w:autoSpaceDN/>
      <w:ind w:firstLine="709"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563E15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63E15"/>
    <w:pPr>
      <w:keepNext/>
      <w:widowControl/>
      <w:autoSpaceDE/>
      <w:autoSpaceDN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3E15"/>
    <w:pPr>
      <w:autoSpaceDE/>
      <w:autoSpaceDN/>
      <w:jc w:val="both"/>
    </w:pPr>
    <w:rPr>
      <w:sz w:val="28"/>
      <w:szCs w:val="28"/>
    </w:rPr>
  </w:style>
  <w:style w:type="paragraph" w:styleId="21">
    <w:name w:val="Body Text 2"/>
    <w:basedOn w:val="a"/>
    <w:rsid w:val="00563E15"/>
    <w:pPr>
      <w:widowControl/>
      <w:autoSpaceDE/>
      <w:autoSpaceDN/>
      <w:spacing w:after="120" w:line="48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rsid w:val="00563E15"/>
    <w:pPr>
      <w:keepNext/>
      <w:autoSpaceDE/>
      <w:autoSpaceDN/>
    </w:pPr>
    <w:rPr>
      <w:b/>
      <w:bCs/>
      <w:sz w:val="24"/>
      <w:szCs w:val="24"/>
    </w:rPr>
  </w:style>
  <w:style w:type="paragraph" w:customStyle="1" w:styleId="a4">
    <w:name w:val="Знак Знак Знак"/>
    <w:basedOn w:val="a"/>
    <w:rsid w:val="00563E15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rsid w:val="00563E15"/>
    <w:pPr>
      <w:spacing w:after="120"/>
      <w:ind w:left="283"/>
    </w:pPr>
  </w:style>
  <w:style w:type="paragraph" w:styleId="31">
    <w:name w:val="Body Text Indent 3"/>
    <w:basedOn w:val="a"/>
    <w:link w:val="32"/>
    <w:unhideWhenUsed/>
    <w:rsid w:val="00563E15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563E15"/>
    <w:rPr>
      <w:rFonts w:ascii="Calibri" w:eastAsia="Calibri" w:hAnsi="Calibri"/>
      <w:sz w:val="16"/>
      <w:szCs w:val="16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563E15"/>
    <w:rPr>
      <w:b/>
      <w:smallCaps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563E15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22">
    <w:name w:val="Body Text Indent 2"/>
    <w:basedOn w:val="a"/>
    <w:link w:val="23"/>
    <w:unhideWhenUsed/>
    <w:rsid w:val="00563E15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563E15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note text"/>
    <w:basedOn w:val="a"/>
    <w:link w:val="a7"/>
    <w:semiHidden/>
    <w:rsid w:val="00563E15"/>
    <w:pPr>
      <w:widowControl/>
      <w:autoSpaceDE/>
      <w:autoSpaceDN/>
      <w:spacing w:line="360" w:lineRule="auto"/>
      <w:ind w:firstLine="720"/>
      <w:jc w:val="both"/>
    </w:pPr>
  </w:style>
  <w:style w:type="character" w:customStyle="1" w:styleId="a7">
    <w:name w:val="Текст сноски Знак"/>
    <w:basedOn w:val="a0"/>
    <w:link w:val="a6"/>
    <w:semiHidden/>
    <w:rsid w:val="00563E15"/>
    <w:rPr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63E15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a8">
    <w:name w:val="Гипертекстовая ссылка"/>
    <w:basedOn w:val="a0"/>
    <w:rsid w:val="00BE1369"/>
    <w:rPr>
      <w:rFonts w:cs="Times New Roman"/>
      <w:color w:val="106BBE"/>
    </w:rPr>
  </w:style>
  <w:style w:type="paragraph" w:customStyle="1" w:styleId="headertexttopleveltextcentertext">
    <w:name w:val="headertext topleveltext centertext"/>
    <w:basedOn w:val="a"/>
    <w:rsid w:val="00BE13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C0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2D3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2015-12-21T13:27:00Z</cp:lastPrinted>
  <dcterms:created xsi:type="dcterms:W3CDTF">2015-12-21T12:59:00Z</dcterms:created>
  <dcterms:modified xsi:type="dcterms:W3CDTF">2015-12-21T13:28:00Z</dcterms:modified>
</cp:coreProperties>
</file>