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BC" w:rsidRDefault="00A751BC" w:rsidP="00A751BC">
      <w:pPr>
        <w:rPr>
          <w:sz w:val="28"/>
          <w:szCs w:val="28"/>
        </w:rPr>
      </w:pPr>
      <w:r>
        <w:rPr>
          <w:sz w:val="28"/>
          <w:szCs w:val="28"/>
        </w:rPr>
        <w:t xml:space="preserve">            СОВЕТ ДЕПУТАТОВ                                                                                   МУНИЦИПАЛЬНОГО ОБРАЗОВАНИЯ                                                </w:t>
      </w:r>
    </w:p>
    <w:p w:rsidR="00A751BC" w:rsidRDefault="00B072A9" w:rsidP="00A751BC">
      <w:pPr>
        <w:rPr>
          <w:sz w:val="28"/>
          <w:szCs w:val="28"/>
        </w:rPr>
      </w:pPr>
      <w:r>
        <w:rPr>
          <w:sz w:val="28"/>
          <w:szCs w:val="28"/>
        </w:rPr>
        <w:t xml:space="preserve">   </w:t>
      </w:r>
      <w:r w:rsidR="00A751BC">
        <w:rPr>
          <w:sz w:val="28"/>
          <w:szCs w:val="28"/>
        </w:rPr>
        <w:t xml:space="preserve"> </w:t>
      </w:r>
      <w:r w:rsidR="00307C14">
        <w:rPr>
          <w:sz w:val="28"/>
          <w:szCs w:val="28"/>
        </w:rPr>
        <w:t xml:space="preserve">ЗАИЛЕЧНЫЙ </w:t>
      </w:r>
      <w:r w:rsidR="00A751BC">
        <w:rPr>
          <w:sz w:val="28"/>
          <w:szCs w:val="28"/>
        </w:rPr>
        <w:t>СЕЛЬСОВЕТ</w:t>
      </w:r>
    </w:p>
    <w:p w:rsidR="00A751BC" w:rsidRDefault="00A751BC" w:rsidP="00A751BC">
      <w:pPr>
        <w:rPr>
          <w:sz w:val="28"/>
          <w:szCs w:val="28"/>
        </w:rPr>
      </w:pPr>
      <w:r>
        <w:rPr>
          <w:sz w:val="28"/>
          <w:szCs w:val="28"/>
        </w:rPr>
        <w:t xml:space="preserve">       АКБУЛАКСКОГО РАЙОНА</w:t>
      </w:r>
    </w:p>
    <w:p w:rsidR="00A751BC" w:rsidRDefault="00A751BC" w:rsidP="00A751BC">
      <w:pPr>
        <w:rPr>
          <w:sz w:val="28"/>
          <w:szCs w:val="28"/>
        </w:rPr>
      </w:pPr>
      <w:r>
        <w:rPr>
          <w:sz w:val="28"/>
          <w:szCs w:val="28"/>
        </w:rPr>
        <w:t xml:space="preserve">      ОРЕНБУРГСКОЙ ОБЛАСТИ</w:t>
      </w:r>
    </w:p>
    <w:p w:rsidR="00A751BC" w:rsidRDefault="00A751BC" w:rsidP="00A751BC">
      <w:pPr>
        <w:rPr>
          <w:sz w:val="28"/>
          <w:szCs w:val="28"/>
        </w:rPr>
      </w:pPr>
      <w:r>
        <w:rPr>
          <w:sz w:val="28"/>
          <w:szCs w:val="28"/>
        </w:rPr>
        <w:t xml:space="preserve">                 третьего созыва</w:t>
      </w:r>
    </w:p>
    <w:p w:rsidR="00A751BC" w:rsidRDefault="00A751BC" w:rsidP="00A751BC">
      <w:pPr>
        <w:rPr>
          <w:sz w:val="28"/>
          <w:szCs w:val="28"/>
        </w:rPr>
      </w:pPr>
    </w:p>
    <w:p w:rsidR="00A751BC" w:rsidRDefault="00A751BC" w:rsidP="00A751BC">
      <w:pPr>
        <w:rPr>
          <w:sz w:val="28"/>
          <w:szCs w:val="28"/>
        </w:rPr>
      </w:pPr>
      <w:r>
        <w:rPr>
          <w:sz w:val="28"/>
          <w:szCs w:val="28"/>
        </w:rPr>
        <w:t xml:space="preserve">                       РЕШЕНИЕ</w:t>
      </w:r>
    </w:p>
    <w:p w:rsidR="00A751BC" w:rsidRDefault="00144C4F" w:rsidP="00A751BC">
      <w:pPr>
        <w:rPr>
          <w:sz w:val="28"/>
          <w:szCs w:val="28"/>
        </w:rPr>
      </w:pPr>
      <w:r>
        <w:rPr>
          <w:sz w:val="28"/>
          <w:szCs w:val="28"/>
        </w:rPr>
        <w:t xml:space="preserve">        </w:t>
      </w:r>
      <w:r w:rsidR="00A751BC">
        <w:rPr>
          <w:sz w:val="28"/>
          <w:szCs w:val="28"/>
        </w:rPr>
        <w:t xml:space="preserve"> </w:t>
      </w:r>
      <w:r>
        <w:rPr>
          <w:sz w:val="28"/>
          <w:szCs w:val="28"/>
        </w:rPr>
        <w:t xml:space="preserve">    </w:t>
      </w:r>
      <w:r w:rsidR="00A751BC">
        <w:rPr>
          <w:sz w:val="28"/>
          <w:szCs w:val="28"/>
        </w:rPr>
        <w:t>2</w:t>
      </w:r>
      <w:r w:rsidR="00EA757A" w:rsidRPr="00EA757A">
        <w:rPr>
          <w:sz w:val="28"/>
          <w:szCs w:val="28"/>
        </w:rPr>
        <w:t>9</w:t>
      </w:r>
      <w:r>
        <w:rPr>
          <w:sz w:val="28"/>
          <w:szCs w:val="28"/>
        </w:rPr>
        <w:t>.03.2017      № 61</w:t>
      </w:r>
    </w:p>
    <w:p w:rsidR="00A751BC" w:rsidRDefault="00A751BC" w:rsidP="00A751BC">
      <w:r>
        <w:t xml:space="preserve">                           </w:t>
      </w:r>
    </w:p>
    <w:p w:rsidR="00A751BC" w:rsidRDefault="00144C4F" w:rsidP="00A751BC">
      <w:pPr>
        <w:rPr>
          <w:sz w:val="28"/>
          <w:szCs w:val="28"/>
        </w:rPr>
      </w:pPr>
      <w:r>
        <w:rPr>
          <w:sz w:val="28"/>
          <w:szCs w:val="28"/>
        </w:rPr>
        <w:t xml:space="preserve">            </w:t>
      </w:r>
      <w:r w:rsidR="00307C14" w:rsidRPr="00144C4F">
        <w:rPr>
          <w:sz w:val="28"/>
          <w:szCs w:val="28"/>
        </w:rPr>
        <w:t>с</w:t>
      </w:r>
      <w:proofErr w:type="gramStart"/>
      <w:r w:rsidR="00307C14" w:rsidRPr="00144C4F">
        <w:rPr>
          <w:sz w:val="28"/>
          <w:szCs w:val="28"/>
        </w:rPr>
        <w:t>.В</w:t>
      </w:r>
      <w:proofErr w:type="gramEnd"/>
      <w:r w:rsidR="00307C14" w:rsidRPr="00144C4F">
        <w:rPr>
          <w:sz w:val="28"/>
          <w:szCs w:val="28"/>
        </w:rPr>
        <w:t xml:space="preserve">еселый Первый </w:t>
      </w:r>
    </w:p>
    <w:p w:rsidR="00144C4F" w:rsidRPr="00144C4F" w:rsidRDefault="00144C4F" w:rsidP="00A751BC">
      <w:pPr>
        <w:rPr>
          <w:sz w:val="28"/>
          <w:szCs w:val="28"/>
        </w:rPr>
      </w:pPr>
    </w:p>
    <w:p w:rsidR="00A751BC" w:rsidRDefault="00A751BC" w:rsidP="00A751BC">
      <w:pPr>
        <w:pStyle w:val="1"/>
        <w:jc w:val="both"/>
        <w:rPr>
          <w:sz w:val="28"/>
          <w:szCs w:val="28"/>
        </w:rPr>
      </w:pPr>
      <w:r>
        <w:rPr>
          <w:sz w:val="28"/>
          <w:szCs w:val="28"/>
        </w:rPr>
        <w:t>Об утверждении Положения о порядке</w:t>
      </w:r>
    </w:p>
    <w:p w:rsidR="00A751BC" w:rsidRDefault="00A751BC" w:rsidP="00A751BC">
      <w:pPr>
        <w:pStyle w:val="1"/>
        <w:jc w:val="both"/>
        <w:rPr>
          <w:sz w:val="28"/>
          <w:szCs w:val="28"/>
        </w:rPr>
      </w:pPr>
      <w:r>
        <w:rPr>
          <w:sz w:val="28"/>
          <w:szCs w:val="28"/>
        </w:rPr>
        <w:t>организации и осуществления муниципального</w:t>
      </w:r>
    </w:p>
    <w:p w:rsidR="00A751BC" w:rsidRDefault="00A751BC" w:rsidP="00A751BC">
      <w:pPr>
        <w:pStyle w:val="1"/>
        <w:jc w:val="both"/>
        <w:rPr>
          <w:sz w:val="28"/>
          <w:szCs w:val="28"/>
        </w:rPr>
      </w:pPr>
      <w:r>
        <w:rPr>
          <w:sz w:val="28"/>
          <w:szCs w:val="28"/>
        </w:rPr>
        <w:t xml:space="preserve">контроля за использованием недр </w:t>
      </w:r>
      <w:proofErr w:type="gramStart"/>
      <w:r>
        <w:rPr>
          <w:sz w:val="28"/>
          <w:szCs w:val="28"/>
        </w:rPr>
        <w:t>при</w:t>
      </w:r>
      <w:proofErr w:type="gramEnd"/>
    </w:p>
    <w:p w:rsidR="00A751BC" w:rsidRDefault="00A751BC" w:rsidP="00A751BC">
      <w:pPr>
        <w:pStyle w:val="1"/>
        <w:jc w:val="both"/>
        <w:rPr>
          <w:sz w:val="28"/>
          <w:szCs w:val="28"/>
        </w:rPr>
      </w:pPr>
      <w:r>
        <w:rPr>
          <w:sz w:val="28"/>
          <w:szCs w:val="28"/>
        </w:rPr>
        <w:t xml:space="preserve">добыче </w:t>
      </w:r>
      <w:proofErr w:type="gramStart"/>
      <w:r>
        <w:rPr>
          <w:sz w:val="28"/>
          <w:szCs w:val="28"/>
        </w:rPr>
        <w:t>общераспространённых</w:t>
      </w:r>
      <w:proofErr w:type="gramEnd"/>
      <w:r>
        <w:rPr>
          <w:sz w:val="28"/>
          <w:szCs w:val="28"/>
        </w:rPr>
        <w:t xml:space="preserve"> полезных</w:t>
      </w:r>
    </w:p>
    <w:p w:rsidR="00A751BC" w:rsidRDefault="00A751BC" w:rsidP="00A751BC">
      <w:pPr>
        <w:pStyle w:val="1"/>
        <w:jc w:val="both"/>
        <w:rPr>
          <w:sz w:val="28"/>
          <w:szCs w:val="28"/>
        </w:rPr>
      </w:pPr>
      <w:r>
        <w:rPr>
          <w:sz w:val="28"/>
          <w:szCs w:val="28"/>
        </w:rPr>
        <w:t>ископаемых, а также при строительстве</w:t>
      </w:r>
    </w:p>
    <w:p w:rsidR="00A751BC" w:rsidRDefault="00A751BC" w:rsidP="00A751BC">
      <w:pPr>
        <w:pStyle w:val="1"/>
        <w:jc w:val="both"/>
        <w:rPr>
          <w:sz w:val="28"/>
          <w:szCs w:val="28"/>
        </w:rPr>
      </w:pPr>
      <w:r>
        <w:rPr>
          <w:sz w:val="28"/>
          <w:szCs w:val="28"/>
        </w:rPr>
        <w:t xml:space="preserve">подземных сооружений, не связанных </w:t>
      </w:r>
      <w:proofErr w:type="gramStart"/>
      <w:r>
        <w:rPr>
          <w:sz w:val="28"/>
          <w:szCs w:val="28"/>
        </w:rPr>
        <w:t>с</w:t>
      </w:r>
      <w:proofErr w:type="gramEnd"/>
      <w:r>
        <w:rPr>
          <w:sz w:val="28"/>
          <w:szCs w:val="28"/>
        </w:rPr>
        <w:t xml:space="preserve"> </w:t>
      </w:r>
    </w:p>
    <w:p w:rsidR="00A751BC" w:rsidRDefault="00A751BC" w:rsidP="00A751BC">
      <w:pPr>
        <w:pStyle w:val="1"/>
        <w:jc w:val="both"/>
        <w:rPr>
          <w:sz w:val="28"/>
          <w:szCs w:val="28"/>
        </w:rPr>
      </w:pPr>
      <w:r>
        <w:rPr>
          <w:sz w:val="28"/>
          <w:szCs w:val="28"/>
        </w:rPr>
        <w:t>добычей полезных ископаемых на  территории</w:t>
      </w:r>
    </w:p>
    <w:p w:rsidR="00A751BC" w:rsidRDefault="00A751BC" w:rsidP="00A751BC">
      <w:pPr>
        <w:pStyle w:val="1"/>
        <w:jc w:val="both"/>
        <w:rPr>
          <w:sz w:val="28"/>
          <w:szCs w:val="28"/>
        </w:rPr>
      </w:pPr>
      <w:r>
        <w:rPr>
          <w:sz w:val="28"/>
          <w:szCs w:val="28"/>
        </w:rPr>
        <w:t xml:space="preserve">муниципального образования </w:t>
      </w:r>
    </w:p>
    <w:p w:rsidR="00A751BC" w:rsidRDefault="00307C14" w:rsidP="00A751BC">
      <w:pPr>
        <w:pStyle w:val="1"/>
        <w:jc w:val="both"/>
        <w:rPr>
          <w:sz w:val="28"/>
          <w:szCs w:val="28"/>
        </w:rPr>
      </w:pPr>
      <w:proofErr w:type="spellStart"/>
      <w:r>
        <w:rPr>
          <w:sz w:val="28"/>
          <w:szCs w:val="28"/>
        </w:rPr>
        <w:t>Заилечный</w:t>
      </w:r>
      <w:proofErr w:type="spellEnd"/>
      <w:r w:rsidR="00A751BC">
        <w:rPr>
          <w:sz w:val="28"/>
          <w:szCs w:val="28"/>
        </w:rPr>
        <w:t xml:space="preserve"> сельсовет </w:t>
      </w:r>
      <w:proofErr w:type="spellStart"/>
      <w:r w:rsidR="00A751BC">
        <w:rPr>
          <w:sz w:val="28"/>
          <w:szCs w:val="28"/>
        </w:rPr>
        <w:t>Акбулакского</w:t>
      </w:r>
      <w:proofErr w:type="spellEnd"/>
      <w:r w:rsidR="00A751BC">
        <w:rPr>
          <w:sz w:val="28"/>
          <w:szCs w:val="28"/>
        </w:rPr>
        <w:t xml:space="preserve"> района</w:t>
      </w:r>
    </w:p>
    <w:p w:rsidR="00A751BC" w:rsidRDefault="00A751BC" w:rsidP="00A751BC">
      <w:pPr>
        <w:pStyle w:val="1"/>
        <w:jc w:val="both"/>
        <w:rPr>
          <w:sz w:val="28"/>
          <w:szCs w:val="28"/>
        </w:rPr>
      </w:pPr>
      <w:r>
        <w:rPr>
          <w:sz w:val="28"/>
          <w:szCs w:val="28"/>
        </w:rPr>
        <w:t>Оренбургской области</w:t>
      </w:r>
    </w:p>
    <w:p w:rsidR="00A751BC" w:rsidRDefault="00A751BC" w:rsidP="00A751BC">
      <w:pPr>
        <w:rPr>
          <w:sz w:val="28"/>
          <w:szCs w:val="28"/>
        </w:rPr>
      </w:pPr>
    </w:p>
    <w:p w:rsidR="00A751BC" w:rsidRDefault="00A751BC" w:rsidP="00A751BC">
      <w:pPr>
        <w:rPr>
          <w:sz w:val="28"/>
          <w:szCs w:val="28"/>
        </w:rPr>
      </w:pPr>
    </w:p>
    <w:p w:rsidR="00144C4F" w:rsidRDefault="00A751BC" w:rsidP="00A751BC">
      <w:pPr>
        <w:ind w:firstLine="540"/>
        <w:jc w:val="both"/>
        <w:rPr>
          <w:sz w:val="28"/>
          <w:szCs w:val="28"/>
        </w:rPr>
      </w:pPr>
      <w:proofErr w:type="gramStart"/>
      <w:r>
        <w:rPr>
          <w:sz w:val="28"/>
          <w:szCs w:val="28"/>
        </w:rPr>
        <w:t>В соответствии со статьями  12, 132 Конституции Российской Федерации,</w:t>
      </w:r>
      <w:r>
        <w:rPr>
          <w:color w:val="000000"/>
          <w:sz w:val="28"/>
          <w:szCs w:val="28"/>
        </w:rPr>
        <w:t xml:space="preserve"> Федеральным </w:t>
      </w:r>
      <w:hyperlink r:id="rId4" w:history="1">
        <w:r>
          <w:rPr>
            <w:rStyle w:val="a3"/>
            <w:color w:val="000000"/>
            <w:sz w:val="28"/>
            <w:szCs w:val="28"/>
            <w:u w:val="none"/>
          </w:rPr>
          <w:t>законом</w:t>
        </w:r>
      </w:hyperlink>
      <w:r>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Pr>
            <w:rStyle w:val="a3"/>
            <w:color w:val="000000"/>
            <w:sz w:val="28"/>
            <w:szCs w:val="28"/>
            <w:u w:val="none"/>
          </w:rPr>
          <w:t>законом</w:t>
        </w:r>
      </w:hyperlink>
      <w:r>
        <w:rPr>
          <w:color w:val="000000"/>
          <w:sz w:val="28"/>
          <w:szCs w:val="28"/>
        </w:rPr>
        <w:t xml:space="preserve"> от 6 октября 2003 года № 131-ФЗ «Об общих принципах организации местного самоуправления в Российской Федерации», Законом Российской Федерации от 21.02.1992г. № 2395-1 «О недрах» (в</w:t>
      </w:r>
      <w:proofErr w:type="gramEnd"/>
      <w:r>
        <w:rPr>
          <w:color w:val="000000"/>
          <w:sz w:val="28"/>
          <w:szCs w:val="28"/>
        </w:rPr>
        <w:t xml:space="preserve"> редакции от 30.11.2011г. № 364-ФЗ)</w:t>
      </w:r>
      <w:r>
        <w:rPr>
          <w:sz w:val="28"/>
          <w:szCs w:val="28"/>
        </w:rPr>
        <w:t>, Законом Оренбургской области от 07.05.2013г. № 1441/424-</w:t>
      </w:r>
      <w:r>
        <w:rPr>
          <w:sz w:val="28"/>
          <w:szCs w:val="28"/>
          <w:lang w:val="en-US"/>
        </w:rPr>
        <w:t>V</w:t>
      </w:r>
      <w:r>
        <w:rPr>
          <w:sz w:val="28"/>
          <w:szCs w:val="28"/>
        </w:rPr>
        <w:t xml:space="preserve">-ОЗ «Об участках недр местного значения», Уставом муниципального образования </w:t>
      </w:r>
      <w:proofErr w:type="spellStart"/>
      <w:r w:rsidR="00307C14">
        <w:rPr>
          <w:sz w:val="28"/>
          <w:szCs w:val="28"/>
        </w:rPr>
        <w:t>Заилечный</w:t>
      </w:r>
      <w:proofErr w:type="spellEnd"/>
      <w:r>
        <w:rPr>
          <w:sz w:val="28"/>
          <w:szCs w:val="28"/>
        </w:rPr>
        <w:t xml:space="preserve"> сельсовет, Совет депутатов муниципального образования </w:t>
      </w:r>
      <w:proofErr w:type="spellStart"/>
      <w:r w:rsidR="00307C14">
        <w:rPr>
          <w:sz w:val="28"/>
          <w:szCs w:val="28"/>
        </w:rPr>
        <w:t>Заилечный</w:t>
      </w:r>
      <w:proofErr w:type="spellEnd"/>
      <w:r>
        <w:rPr>
          <w:sz w:val="28"/>
          <w:szCs w:val="28"/>
        </w:rPr>
        <w:t xml:space="preserve"> сельсовет </w:t>
      </w:r>
    </w:p>
    <w:p w:rsidR="00A751BC" w:rsidRDefault="00A751BC" w:rsidP="00A751BC">
      <w:pPr>
        <w:ind w:firstLine="540"/>
        <w:jc w:val="both"/>
        <w:rPr>
          <w:sz w:val="28"/>
          <w:szCs w:val="28"/>
        </w:rPr>
      </w:pPr>
      <w:r>
        <w:rPr>
          <w:sz w:val="28"/>
          <w:szCs w:val="28"/>
        </w:rPr>
        <w:t>РЕШИЛ:</w:t>
      </w:r>
    </w:p>
    <w:p w:rsidR="00A751BC" w:rsidRDefault="00A751BC" w:rsidP="00A751BC">
      <w:pPr>
        <w:pStyle w:val="1"/>
        <w:jc w:val="both"/>
        <w:rPr>
          <w:sz w:val="28"/>
          <w:szCs w:val="28"/>
        </w:rPr>
      </w:pPr>
      <w:r>
        <w:rPr>
          <w:sz w:val="28"/>
          <w:szCs w:val="28"/>
        </w:rPr>
        <w:t xml:space="preserve">        1. Утвердить Положение о порядке организации и осуществления муниципального </w:t>
      </w:r>
      <w:proofErr w:type="gramStart"/>
      <w:r>
        <w:rPr>
          <w:sz w:val="28"/>
          <w:szCs w:val="28"/>
        </w:rPr>
        <w:t>контроля за</w:t>
      </w:r>
      <w:proofErr w:type="gramEnd"/>
      <w:r>
        <w:rPr>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sz w:val="28"/>
          <w:szCs w:val="28"/>
        </w:rPr>
        <w:t>Заилечный</w:t>
      </w:r>
      <w:proofErr w:type="spellEnd"/>
      <w:r>
        <w:rPr>
          <w:sz w:val="28"/>
          <w:szCs w:val="28"/>
        </w:rPr>
        <w:t xml:space="preserve"> сельсовет</w:t>
      </w:r>
      <w:r>
        <w:rPr>
          <w:sz w:val="28"/>
        </w:rPr>
        <w:t xml:space="preserve"> </w:t>
      </w:r>
      <w:proofErr w:type="spellStart"/>
      <w:r>
        <w:rPr>
          <w:sz w:val="28"/>
        </w:rPr>
        <w:t>Акбулакского</w:t>
      </w:r>
      <w:proofErr w:type="spellEnd"/>
      <w:r>
        <w:rPr>
          <w:sz w:val="28"/>
        </w:rPr>
        <w:t xml:space="preserve"> района Оренбургской области, согласно </w:t>
      </w:r>
      <w:r w:rsidR="004A1EBD">
        <w:rPr>
          <w:sz w:val="28"/>
          <w:szCs w:val="28"/>
        </w:rPr>
        <w:t>Приложению</w:t>
      </w:r>
      <w:r>
        <w:rPr>
          <w:sz w:val="28"/>
          <w:szCs w:val="28"/>
        </w:rPr>
        <w:t>.</w:t>
      </w:r>
    </w:p>
    <w:p w:rsidR="00A751BC" w:rsidRDefault="00144C4F" w:rsidP="00A751BC">
      <w:pPr>
        <w:ind w:firstLine="567"/>
        <w:jc w:val="both"/>
        <w:rPr>
          <w:sz w:val="28"/>
          <w:szCs w:val="28"/>
        </w:rPr>
      </w:pPr>
      <w:r>
        <w:rPr>
          <w:sz w:val="28"/>
          <w:szCs w:val="28"/>
        </w:rPr>
        <w:t xml:space="preserve">2. </w:t>
      </w:r>
      <w:r w:rsidR="00A751BC">
        <w:rPr>
          <w:sz w:val="28"/>
          <w:szCs w:val="28"/>
        </w:rPr>
        <w:t xml:space="preserve">Опубликовать настоящее решение на официальном сайте администрации муниципального образования </w:t>
      </w:r>
      <w:proofErr w:type="spellStart"/>
      <w:r w:rsidR="00307C14">
        <w:rPr>
          <w:sz w:val="28"/>
          <w:szCs w:val="28"/>
        </w:rPr>
        <w:t>Заилечный</w:t>
      </w:r>
      <w:proofErr w:type="spellEnd"/>
      <w:r w:rsidR="00A751BC">
        <w:rPr>
          <w:sz w:val="28"/>
        </w:rPr>
        <w:t xml:space="preserve"> сельсовет </w:t>
      </w:r>
      <w:proofErr w:type="spellStart"/>
      <w:r w:rsidR="00A751BC">
        <w:rPr>
          <w:sz w:val="28"/>
        </w:rPr>
        <w:t>Акбулакского</w:t>
      </w:r>
      <w:proofErr w:type="spellEnd"/>
      <w:r w:rsidR="00A751BC">
        <w:rPr>
          <w:sz w:val="28"/>
        </w:rPr>
        <w:t xml:space="preserve"> района Оренбургской области.</w:t>
      </w:r>
    </w:p>
    <w:p w:rsidR="00A751BC" w:rsidRDefault="00A751BC" w:rsidP="00A751BC">
      <w:pPr>
        <w:ind w:firstLine="567"/>
        <w:jc w:val="both"/>
        <w:rPr>
          <w:sz w:val="28"/>
          <w:szCs w:val="28"/>
        </w:rPr>
      </w:pPr>
      <w:r>
        <w:rPr>
          <w:sz w:val="28"/>
          <w:szCs w:val="28"/>
        </w:rPr>
        <w:lastRenderedPageBreak/>
        <w:t>3. Настоящее решение вступает в силу после его официального опубликования.</w:t>
      </w:r>
    </w:p>
    <w:p w:rsidR="00A751BC" w:rsidRDefault="00A751BC" w:rsidP="00A751BC">
      <w:pPr>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A751BC" w:rsidRDefault="00A751BC" w:rsidP="00A751BC">
      <w:pPr>
        <w:ind w:firstLine="567"/>
        <w:jc w:val="both"/>
        <w:rPr>
          <w:sz w:val="28"/>
        </w:rPr>
      </w:pPr>
    </w:p>
    <w:p w:rsidR="00A751BC" w:rsidRDefault="00A751BC" w:rsidP="00A751BC">
      <w:pPr>
        <w:ind w:firstLine="567"/>
        <w:jc w:val="both"/>
        <w:rPr>
          <w:sz w:val="28"/>
        </w:rPr>
      </w:pPr>
    </w:p>
    <w:p w:rsidR="00A751BC" w:rsidRDefault="00A751BC" w:rsidP="00A751BC">
      <w:pPr>
        <w:jc w:val="both"/>
        <w:rPr>
          <w:sz w:val="28"/>
          <w:szCs w:val="28"/>
        </w:rPr>
      </w:pPr>
      <w:r>
        <w:rPr>
          <w:sz w:val="28"/>
          <w:szCs w:val="28"/>
        </w:rPr>
        <w:t>Председатель Совета депутатов</w:t>
      </w:r>
    </w:p>
    <w:p w:rsidR="00A751BC" w:rsidRDefault="00A751BC" w:rsidP="00A751BC">
      <w:pPr>
        <w:jc w:val="both"/>
        <w:rPr>
          <w:sz w:val="28"/>
          <w:szCs w:val="28"/>
        </w:rPr>
      </w:pPr>
      <w:r>
        <w:rPr>
          <w:sz w:val="28"/>
          <w:szCs w:val="28"/>
        </w:rPr>
        <w:t xml:space="preserve">Глава муниципального образования                                     </w:t>
      </w:r>
    </w:p>
    <w:p w:rsidR="00A751BC" w:rsidRDefault="00307C14" w:rsidP="00A751BC">
      <w:pPr>
        <w:tabs>
          <w:tab w:val="left" w:pos="6450"/>
        </w:tabs>
        <w:rPr>
          <w:sz w:val="28"/>
          <w:szCs w:val="28"/>
        </w:rPr>
      </w:pPr>
      <w:proofErr w:type="spellStart"/>
      <w:r>
        <w:rPr>
          <w:sz w:val="28"/>
          <w:szCs w:val="28"/>
        </w:rPr>
        <w:t>Заилечный</w:t>
      </w:r>
      <w:proofErr w:type="spellEnd"/>
      <w:r w:rsidR="00A751BC">
        <w:rPr>
          <w:sz w:val="28"/>
          <w:szCs w:val="28"/>
        </w:rPr>
        <w:t xml:space="preserve"> сельс</w:t>
      </w:r>
      <w:r w:rsidR="00B072A9">
        <w:rPr>
          <w:sz w:val="28"/>
          <w:szCs w:val="28"/>
        </w:rPr>
        <w:t xml:space="preserve">овет                                        </w:t>
      </w:r>
      <w:r>
        <w:rPr>
          <w:sz w:val="28"/>
          <w:szCs w:val="28"/>
        </w:rPr>
        <w:t xml:space="preserve">            </w:t>
      </w:r>
      <w:r w:rsidR="00B072A9">
        <w:rPr>
          <w:sz w:val="28"/>
          <w:szCs w:val="28"/>
        </w:rPr>
        <w:t xml:space="preserve">         </w:t>
      </w:r>
      <w:r>
        <w:rPr>
          <w:sz w:val="28"/>
          <w:szCs w:val="28"/>
        </w:rPr>
        <w:t>С.Ю.Нижегородцев</w:t>
      </w: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A751BC" w:rsidRDefault="00A751BC" w:rsidP="00A751BC">
      <w:pPr>
        <w:jc w:val="right"/>
        <w:rPr>
          <w:sz w:val="28"/>
          <w:szCs w:val="28"/>
        </w:rPr>
      </w:pPr>
    </w:p>
    <w:p w:rsidR="00307C14" w:rsidRDefault="00307C14" w:rsidP="00A751BC">
      <w:pPr>
        <w:jc w:val="right"/>
        <w:rPr>
          <w:sz w:val="28"/>
          <w:szCs w:val="28"/>
        </w:rPr>
      </w:pPr>
    </w:p>
    <w:p w:rsidR="00307C14" w:rsidRDefault="00307C14" w:rsidP="00A751BC">
      <w:pPr>
        <w:jc w:val="right"/>
        <w:rPr>
          <w:sz w:val="28"/>
          <w:szCs w:val="28"/>
        </w:rPr>
      </w:pPr>
    </w:p>
    <w:p w:rsidR="00307C14" w:rsidRDefault="00307C14" w:rsidP="00A751BC">
      <w:pPr>
        <w:jc w:val="right"/>
        <w:rPr>
          <w:sz w:val="28"/>
          <w:szCs w:val="28"/>
        </w:rPr>
      </w:pPr>
    </w:p>
    <w:p w:rsidR="00A751BC" w:rsidRDefault="00144C4F" w:rsidP="00A751BC">
      <w:pPr>
        <w:jc w:val="right"/>
        <w:rPr>
          <w:sz w:val="28"/>
          <w:szCs w:val="28"/>
        </w:rPr>
      </w:pPr>
      <w:r>
        <w:rPr>
          <w:sz w:val="28"/>
          <w:szCs w:val="28"/>
        </w:rPr>
        <w:lastRenderedPageBreak/>
        <w:t xml:space="preserve">Приложение </w:t>
      </w:r>
      <w:r w:rsidR="00A751BC">
        <w:rPr>
          <w:sz w:val="28"/>
          <w:szCs w:val="28"/>
        </w:rPr>
        <w:t xml:space="preserve"> </w:t>
      </w:r>
    </w:p>
    <w:p w:rsidR="00A751BC" w:rsidRDefault="00A751BC" w:rsidP="00A751BC">
      <w:pPr>
        <w:jc w:val="right"/>
        <w:rPr>
          <w:sz w:val="28"/>
          <w:szCs w:val="28"/>
        </w:rPr>
      </w:pPr>
      <w:r>
        <w:rPr>
          <w:sz w:val="28"/>
          <w:szCs w:val="28"/>
        </w:rPr>
        <w:t>к решению Совета  депутатов</w:t>
      </w:r>
    </w:p>
    <w:p w:rsidR="00A751BC" w:rsidRDefault="00A751BC" w:rsidP="00A751BC">
      <w:pPr>
        <w:jc w:val="right"/>
        <w:rPr>
          <w:sz w:val="28"/>
          <w:szCs w:val="28"/>
        </w:rPr>
      </w:pPr>
      <w:r>
        <w:rPr>
          <w:sz w:val="28"/>
          <w:szCs w:val="28"/>
        </w:rPr>
        <w:t>муниципального образования</w:t>
      </w:r>
    </w:p>
    <w:p w:rsidR="00A751BC" w:rsidRDefault="00307C14" w:rsidP="00A751BC">
      <w:pPr>
        <w:jc w:val="right"/>
        <w:rPr>
          <w:sz w:val="28"/>
          <w:szCs w:val="28"/>
        </w:rPr>
      </w:pPr>
      <w:proofErr w:type="spellStart"/>
      <w:r>
        <w:rPr>
          <w:sz w:val="28"/>
          <w:szCs w:val="28"/>
        </w:rPr>
        <w:t>Заилечный</w:t>
      </w:r>
      <w:proofErr w:type="spellEnd"/>
      <w:r w:rsidR="00A751BC">
        <w:rPr>
          <w:sz w:val="28"/>
          <w:szCs w:val="28"/>
        </w:rPr>
        <w:t xml:space="preserve"> сельсовет</w:t>
      </w:r>
    </w:p>
    <w:p w:rsidR="00A751BC" w:rsidRDefault="00144C4F" w:rsidP="00A751BC">
      <w:pPr>
        <w:jc w:val="right"/>
        <w:rPr>
          <w:sz w:val="28"/>
          <w:szCs w:val="28"/>
        </w:rPr>
      </w:pPr>
      <w:r>
        <w:rPr>
          <w:sz w:val="28"/>
          <w:szCs w:val="28"/>
        </w:rPr>
        <w:t>о</w:t>
      </w:r>
      <w:r w:rsidR="00A751BC">
        <w:rPr>
          <w:sz w:val="28"/>
          <w:szCs w:val="28"/>
        </w:rPr>
        <w:t>т</w:t>
      </w:r>
      <w:r>
        <w:rPr>
          <w:sz w:val="28"/>
          <w:szCs w:val="28"/>
        </w:rPr>
        <w:t xml:space="preserve"> 29.03.2017 № 61</w:t>
      </w:r>
    </w:p>
    <w:p w:rsidR="00A751BC" w:rsidRDefault="00A751BC" w:rsidP="00A751BC">
      <w:pPr>
        <w:jc w:val="both"/>
        <w:rPr>
          <w:sz w:val="28"/>
          <w:szCs w:val="28"/>
        </w:rPr>
      </w:pPr>
    </w:p>
    <w:p w:rsidR="00A751BC" w:rsidRDefault="00A751BC" w:rsidP="00A751BC">
      <w:pPr>
        <w:jc w:val="center"/>
        <w:rPr>
          <w:b/>
          <w:sz w:val="28"/>
          <w:szCs w:val="28"/>
        </w:rPr>
      </w:pPr>
      <w:r>
        <w:rPr>
          <w:b/>
          <w:sz w:val="28"/>
          <w:szCs w:val="28"/>
        </w:rPr>
        <w:t>ПОЛОЖЕНИЕ</w:t>
      </w:r>
    </w:p>
    <w:p w:rsidR="00CA2F79" w:rsidRDefault="00A751BC" w:rsidP="00CA2F79">
      <w:pPr>
        <w:pStyle w:val="1"/>
        <w:jc w:val="center"/>
        <w:rPr>
          <w:b/>
          <w:sz w:val="28"/>
          <w:szCs w:val="28"/>
        </w:rPr>
      </w:pPr>
      <w:r>
        <w:rPr>
          <w:b/>
          <w:sz w:val="28"/>
          <w:szCs w:val="28"/>
        </w:rPr>
        <w:t xml:space="preserve">о порядке организации и осуществления муниципального </w:t>
      </w:r>
      <w:proofErr w:type="gramStart"/>
      <w:r>
        <w:rPr>
          <w:b/>
          <w:sz w:val="28"/>
          <w:szCs w:val="28"/>
        </w:rPr>
        <w:t>контроля за</w:t>
      </w:r>
      <w:proofErr w:type="gramEnd"/>
      <w:r>
        <w:rPr>
          <w:b/>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b/>
          <w:sz w:val="28"/>
          <w:szCs w:val="28"/>
        </w:rPr>
        <w:t>Заилечный</w:t>
      </w:r>
      <w:proofErr w:type="spellEnd"/>
      <w:r>
        <w:rPr>
          <w:b/>
          <w:sz w:val="28"/>
          <w:szCs w:val="28"/>
        </w:rPr>
        <w:t xml:space="preserve"> сельсовет </w:t>
      </w:r>
    </w:p>
    <w:p w:rsidR="00A751BC" w:rsidRDefault="00A751BC" w:rsidP="00CA2F79">
      <w:pPr>
        <w:pStyle w:val="1"/>
        <w:jc w:val="center"/>
        <w:rPr>
          <w:sz w:val="28"/>
          <w:szCs w:val="28"/>
        </w:rPr>
      </w:pPr>
      <w:proofErr w:type="spellStart"/>
      <w:r>
        <w:rPr>
          <w:b/>
          <w:sz w:val="28"/>
          <w:szCs w:val="28"/>
        </w:rPr>
        <w:t>Акбулакского</w:t>
      </w:r>
      <w:proofErr w:type="spellEnd"/>
      <w:r>
        <w:rPr>
          <w:b/>
          <w:sz w:val="28"/>
          <w:szCs w:val="28"/>
        </w:rPr>
        <w:t xml:space="preserve"> района Оренбургской области</w:t>
      </w:r>
    </w:p>
    <w:p w:rsidR="00A751BC" w:rsidRDefault="00A751BC" w:rsidP="00CA2F79">
      <w:pPr>
        <w:tabs>
          <w:tab w:val="left" w:pos="3435"/>
        </w:tabs>
        <w:jc w:val="center"/>
        <w:rPr>
          <w:b/>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 Предмет регулирования Положения</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в соответствии с Законом Российской Федерации от 21.02.1992г. № 2395-1 «О недрах»,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осуществления администрацией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муниципального контроля за использованием недр при добыче общераспространённых полезных ископаемых, а также при строительстве подземных сооружений</w:t>
      </w:r>
      <w:proofErr w:type="gramEnd"/>
      <w:r>
        <w:rPr>
          <w:rFonts w:ascii="Times New Roman" w:hAnsi="Times New Roman" w:cs="Times New Roman"/>
          <w:sz w:val="28"/>
          <w:szCs w:val="28"/>
        </w:rPr>
        <w:t>, не связанных с добычей полезных ископаемых</w:t>
      </w:r>
      <w:r>
        <w:rPr>
          <w:rFonts w:ascii="Times New Roman" w:hAnsi="Times New Roman" w:cs="Times New Roman"/>
          <w:b/>
          <w:sz w:val="28"/>
          <w:szCs w:val="28"/>
        </w:rPr>
        <w:t xml:space="preserve"> </w:t>
      </w:r>
      <w:r>
        <w:rPr>
          <w:rFonts w:ascii="Times New Roman" w:hAnsi="Times New Roman" w:cs="Times New Roman"/>
          <w:sz w:val="28"/>
          <w:szCs w:val="28"/>
        </w:rPr>
        <w:t>в отношении органа местного самоуправления, юридических лиц, индивидуальных предпринимателей, граждан (далее - субъекты муниципального контроля).</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и проведение проверок в ходе осуществления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Российской Федерации.</w:t>
      </w:r>
      <w:proofErr w:type="gramEnd"/>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и проведение проверок в ходе осуществления муниципального контроля</w:t>
      </w:r>
      <w:r>
        <w:rPr>
          <w:rFonts w:ascii="Times New Roman" w:hAnsi="Times New Roman" w:cs="Times New Roman"/>
          <w:b/>
          <w:sz w:val="28"/>
          <w:szCs w:val="28"/>
        </w:rPr>
        <w:t xml:space="preserve"> </w:t>
      </w:r>
      <w:r>
        <w:rPr>
          <w:rFonts w:ascii="Times New Roman" w:hAnsi="Times New Roman" w:cs="Times New Roman"/>
          <w:sz w:val="28"/>
          <w:szCs w:val="28"/>
        </w:rPr>
        <w:t xml:space="preserve">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в отношении органов государственной власти, органа местного самоуправления и граждан осуществляются в соответствии с настоящим Положением и принятыми в соответствии с ним нормативными правовыми актами администрации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roofErr w:type="gramEnd"/>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2. Общие положения</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Под муниципальным контролем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понимается деятельность администрации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по контролю за соблюдением субъектами муниципального контроля за недрами,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roofErr w:type="gramEnd"/>
      <w:r>
        <w:rPr>
          <w:rFonts w:ascii="Times New Roman" w:hAnsi="Times New Roman" w:cs="Times New Roman"/>
          <w:sz w:val="28"/>
          <w:szCs w:val="28"/>
        </w:rPr>
        <w:t xml:space="preserve"> (далее - требования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осуществляется в целях обеспечения использования недр с соблюдением требований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Основными задачами муниципального контроля являются: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 выявление и пресечение нарушений субъектами муниципального контроля требований законодательства  о недрах;</w:t>
      </w:r>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взаимодействие с органами государственного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w:t>
      </w:r>
      <w:proofErr w:type="spellStart"/>
      <w:r>
        <w:rPr>
          <w:rFonts w:ascii="Times New Roman" w:hAnsi="Times New Roman" w:cs="Times New Roman"/>
          <w:color w:val="000000"/>
          <w:sz w:val="28"/>
          <w:szCs w:val="28"/>
        </w:rPr>
        <w:t>недропользования</w:t>
      </w:r>
      <w:proofErr w:type="spellEnd"/>
      <w:r>
        <w:rPr>
          <w:rFonts w:ascii="Times New Roman" w:hAnsi="Times New Roman" w:cs="Times New Roman"/>
          <w:color w:val="000000"/>
          <w:sz w:val="28"/>
          <w:szCs w:val="28"/>
        </w:rPr>
        <w:t>, к административной и иной ответственности;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нарушений требований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Муниципальный контроль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осуществляется в соответствии с законодательством Российской Федерации в порядке, установленном настоящим Положением, иными принятыми в соответствии с ним нормативными правовыми актами Оренбургской области и администрацией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roofErr w:type="gramEnd"/>
    </w:p>
    <w:p w:rsidR="00A751BC" w:rsidRDefault="00A751BC" w:rsidP="00A751BC">
      <w:pPr>
        <w:pStyle w:val="ConsPlusNormal"/>
        <w:jc w:val="both"/>
        <w:rPr>
          <w:rFonts w:ascii="Times New Roman" w:hAnsi="Times New Roman" w:cs="Times New Roman"/>
          <w:sz w:val="28"/>
          <w:szCs w:val="28"/>
        </w:rPr>
      </w:pPr>
    </w:p>
    <w:p w:rsidR="00A751BC" w:rsidRDefault="00A751BC" w:rsidP="00A751BC">
      <w:pPr>
        <w:jc w:val="center"/>
        <w:rPr>
          <w:sz w:val="28"/>
          <w:szCs w:val="28"/>
        </w:rPr>
      </w:pPr>
      <w:r>
        <w:rPr>
          <w:sz w:val="28"/>
          <w:szCs w:val="28"/>
        </w:rPr>
        <w:t xml:space="preserve">Статья 3. Полномочия органов местного самоуправления в сфере осуществления муниципального </w:t>
      </w:r>
      <w:proofErr w:type="gramStart"/>
      <w:r>
        <w:rPr>
          <w:sz w:val="28"/>
          <w:szCs w:val="28"/>
        </w:rPr>
        <w:t>контроля за</w:t>
      </w:r>
      <w:proofErr w:type="gramEnd"/>
      <w:r>
        <w:rPr>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751BC" w:rsidRDefault="00A751BC" w:rsidP="00A751BC">
      <w:pPr>
        <w:jc w:val="center"/>
        <w:rPr>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полномочиям администрации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(далее – орган местного самоуправления) в сфере осуществления муниципального  контроля относятся: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организация и осуществление муниципального контроля на </w:t>
      </w:r>
      <w:r>
        <w:rPr>
          <w:rFonts w:ascii="Times New Roman" w:hAnsi="Times New Roman" w:cs="Times New Roman"/>
          <w:sz w:val="28"/>
          <w:szCs w:val="28"/>
        </w:rPr>
        <w:lastRenderedPageBreak/>
        <w:t>соответствующей территории;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порядке, установленном нормативными правовыми актами Оренбургской области;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и представление в орган исполнительной власти Оренбургской области, ответственный за подготовку в установленном порядке докладов об осуществлении регионального государственного контроля (надзора) ежегодного доклада об осуществлении муниципального контроля, содержащего сведения об итогах проведения муниципального контроля, в порядке, установленном Правительством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осуществление иных полномочий, предусмотренных законодательством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Разграничение полномочий органа местного самоуправления по осуществлению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регулируется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21 февраля 1996</w:t>
      </w:r>
      <w:proofErr w:type="gramEnd"/>
      <w:r>
        <w:rPr>
          <w:rFonts w:ascii="Times New Roman" w:hAnsi="Times New Roman" w:cs="Times New Roman"/>
          <w:sz w:val="28"/>
          <w:szCs w:val="28"/>
        </w:rPr>
        <w:t xml:space="preserve"> года "Об организации местного самоуправления в Оренбургской области".</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Статья 4. Организация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уполномоченного на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органа, установление его организационной структуры осуществляются в соответствии с уставом муниципального образования.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муниципального контроля в границах муниципального образования устанавливается настоящим Положением и принятым в соответствии с ним нормативным правовым актом органа местного самоуправления, который в обязательном порядке должен содержать:</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указание на отраслевой (функциональный) орган администрации </w:t>
      </w:r>
      <w:r>
        <w:rPr>
          <w:rFonts w:ascii="Times New Roman" w:hAnsi="Times New Roman" w:cs="Times New Roman"/>
          <w:sz w:val="28"/>
          <w:szCs w:val="28"/>
        </w:rPr>
        <w:lastRenderedPageBreak/>
        <w:t>муниципального образования либо должностных лиц, уполномоченных на осуществление муниципального контроля на территории муниципального образования (далее - орган муниципального контроля), и их полномочия, права и обязанности при проведении плановых и внеплановых проверок;</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порядок разработки ежегодных планов проведения проверок;</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сроки проведения проверок;</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порядок проведения плановых (рейдовых) осмотров земельных участков;</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ведения учета проверок.</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Статья 5. Формы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751BC" w:rsidRDefault="00A751BC" w:rsidP="00A751BC">
      <w:pPr>
        <w:pStyle w:val="ConsPlusNormal"/>
        <w:ind w:firstLine="540"/>
        <w:jc w:val="center"/>
        <w:outlineLvl w:val="0"/>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контроль осуществляется в форме плановых проверок, внеплановых проверок, плановых (рейдовых) осмотров.</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Плановые и внеплановые проверки могут проводиться в форме документарной проверки, выездной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содержащихся в находящихся в распоряжении органа муниципального контроля документах, подтверждающих соблюдение субъектами муниципального контроля требований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оценить соблюдение субъектами муниципального контроля требований законодательства о недрах без проведения соответствующего мероприятия по контролю.</w:t>
      </w:r>
    </w:p>
    <w:p w:rsidR="00A751BC" w:rsidRDefault="00A751BC" w:rsidP="00A751BC">
      <w:pPr>
        <w:rPr>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6. Основания проведения проверок и плановых (рейдовых) осмотров</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outlineLvl w:val="0"/>
        <w:rPr>
          <w:rFonts w:ascii="Times New Roman" w:hAnsi="Times New Roman" w:cs="Times New Roman"/>
          <w:sz w:val="28"/>
          <w:szCs w:val="28"/>
        </w:rPr>
      </w:pPr>
      <w:bookmarkStart w:id="0" w:name="Par64"/>
      <w:bookmarkEnd w:id="0"/>
      <w:r>
        <w:rPr>
          <w:rFonts w:ascii="Times New Roman" w:hAnsi="Times New Roman" w:cs="Times New Roman"/>
          <w:sz w:val="28"/>
          <w:szCs w:val="28"/>
        </w:rPr>
        <w:t xml:space="preserve">1. Плановые и внеплановые проверки проводятся на основании распоряжения (приказа) руководителя (лица, его замещающего) органа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Плановые проверки проводятся не чаще чем один раз в три года.</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Распоряжение (приказ) о проведении плановой проверки принимается в соответствии с ежегодным планом проведения проверок.</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Распоряжение (приказ) о проведении внеплановой проверки принимается в случаях: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истечения срока исполнения субъектами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w:t>
      </w:r>
      <w:r>
        <w:rPr>
          <w:rFonts w:ascii="Times New Roman" w:hAnsi="Times New Roman" w:cs="Times New Roman"/>
          <w:sz w:val="28"/>
          <w:szCs w:val="28"/>
        </w:rPr>
        <w:lastRenderedPageBreak/>
        <w:t xml:space="preserve">связанных с добычей полезных ископаемых на территории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ранее выданного предписания об устранении выявленного нарушения требований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51BC" w:rsidRDefault="00A751BC" w:rsidP="00A751BC">
      <w:pPr>
        <w:pStyle w:val="ConsPlusNormal"/>
        <w:ind w:firstLine="540"/>
        <w:jc w:val="both"/>
        <w:rPr>
          <w:rFonts w:ascii="Times New Roman" w:hAnsi="Times New Roman" w:cs="Times New Roman"/>
          <w:sz w:val="28"/>
          <w:szCs w:val="28"/>
        </w:rPr>
      </w:pPr>
      <w:bookmarkStart w:id="1" w:name="Par71"/>
      <w:bookmarkEnd w:id="1"/>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Плановые (рейдовые) осмотры недр проводятся на основании плановых (рейдовых) заданий в порядке, установленном нормативными правовыми актами органов местного самоуправления.</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 Порядок разработки ежегодных планов проверок</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Ежегодный план проверок разрабатывается и утверждается в порядке, установленном нормативными правовыми актами администрации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на основании проводимых органом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наблюдений за использованием недр на территории муниципального образования, исходя из целевого назначения и разрешенного использования этих недр.</w:t>
      </w:r>
      <w:proofErr w:type="gramEnd"/>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ежегодном плане проверок должны быть указаны:</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сведения о субъектах и объектах муниципального контроля, позволяющие их однозначно идентифицировать;</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 и основания проведения каждой плановой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сроки проведения каждой плановой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органа муниципального контроля, осуществляющего проверку, и всех участвующих в такой проверке органов.</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Утвержденный ежегодный план проверок доводится до сведения субъектов муниципального контроля в порядке, установленном для официального опубликования (обнародования) муниципальных правовых актов Уставом сельсовета, по месту нахождения недр, либо размещается на официальном портале муниципального образования в сети "Интернет".</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8. Порядок проведения проверок</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 проведении плановой проверки орган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уведомляет субъект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 проведении внеплановой проверки орган муниципального контроля уведомляет субъект муниципального контроля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начала проведения проверки любым доступным способом.</w:t>
      </w:r>
    </w:p>
    <w:p w:rsidR="00A751BC" w:rsidRDefault="00A751BC" w:rsidP="00A751BC">
      <w:pPr>
        <w:jc w:val="both"/>
        <w:rPr>
          <w:sz w:val="28"/>
          <w:szCs w:val="28"/>
        </w:rPr>
      </w:pPr>
      <w:r>
        <w:rPr>
          <w:sz w:val="28"/>
          <w:szCs w:val="28"/>
        </w:rPr>
        <w:t xml:space="preserve">3. Орган муниципального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w:t>
      </w:r>
      <w:r>
        <w:rPr>
          <w:color w:val="000000"/>
          <w:sz w:val="28"/>
          <w:szCs w:val="28"/>
        </w:rPr>
        <w:t xml:space="preserve">в </w:t>
      </w:r>
      <w:hyperlink r:id="rId6" w:anchor="Par71#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Pr>
            <w:rStyle w:val="a3"/>
            <w:color w:val="000000"/>
            <w:sz w:val="28"/>
            <w:szCs w:val="28"/>
            <w:u w:val="none"/>
          </w:rPr>
          <w:t>подпункте "б" пункта 2 части 4 статьи 6</w:t>
        </w:r>
      </w:hyperlink>
      <w:r>
        <w:rPr>
          <w:color w:val="000000"/>
          <w:sz w:val="28"/>
          <w:szCs w:val="28"/>
        </w:rPr>
        <w:t xml:space="preserve"> настоящего Положения, а также в случае </w:t>
      </w:r>
      <w:r>
        <w:rPr>
          <w:sz w:val="28"/>
          <w:szCs w:val="28"/>
        </w:rPr>
        <w:t>обнаружения нарушений требований законодательства о недрах в момент совершения таких нарушений.</w:t>
      </w:r>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Отсутствие субъекта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при проведении проверки не является препятствием для ее проведения при условии его надлежащего уведомления органом муниципального контроля, а также в случае проведения такой проверки по основанию, предусмотренному </w:t>
      </w:r>
      <w:hyperlink r:id="rId7" w:anchor="Par71#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Pr>
            <w:rStyle w:val="a3"/>
            <w:rFonts w:ascii="Times New Roman" w:hAnsi="Times New Roman" w:cs="Times New Roman"/>
            <w:color w:val="000000"/>
            <w:sz w:val="28"/>
            <w:szCs w:val="28"/>
            <w:u w:val="none"/>
          </w:rPr>
          <w:t>подпунктом "б" пункта 2 части 4 статьи 6</w:t>
        </w:r>
      </w:hyperlink>
      <w:r>
        <w:rPr>
          <w:rFonts w:ascii="Times New Roman" w:hAnsi="Times New Roman" w:cs="Times New Roman"/>
          <w:color w:val="000000"/>
          <w:sz w:val="28"/>
          <w:szCs w:val="28"/>
        </w:rPr>
        <w:t xml:space="preserve"> настоящего</w:t>
      </w:r>
      <w:proofErr w:type="gramEnd"/>
      <w:r>
        <w:rPr>
          <w:rFonts w:ascii="Times New Roman" w:hAnsi="Times New Roman" w:cs="Times New Roman"/>
          <w:color w:val="000000"/>
          <w:sz w:val="28"/>
          <w:szCs w:val="28"/>
        </w:rPr>
        <w:t xml:space="preserve"> Положения.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Лица, создающие препятствие законной деятельности должностного лица органа муниципального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9. Сроки проведения проверок</w:t>
      </w:r>
    </w:p>
    <w:p w:rsidR="00A751BC" w:rsidRDefault="00A751BC" w:rsidP="00A751BC">
      <w:pPr>
        <w:pStyle w:val="ConsPlusNormal"/>
        <w:ind w:firstLine="540"/>
        <w:jc w:val="center"/>
        <w:outlineLvl w:val="0"/>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каждой документарной и выездной проверки не может превышать двадцати рабочих дней.</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w:t>
      </w:r>
      <w:r>
        <w:rPr>
          <w:rFonts w:ascii="Times New Roman" w:hAnsi="Times New Roman" w:cs="Times New Roman"/>
          <w:sz w:val="28"/>
          <w:szCs w:val="28"/>
        </w:rPr>
        <w:lastRenderedPageBreak/>
        <w:t xml:space="preserve">проверки может быть продлен распоряжением (приказом) лица, указанного в </w:t>
      </w:r>
      <w:hyperlink r:id="rId8" w:anchor="Par64#Par64" w:tooltip="1. Плановые и внеплановые проверки проводятся на основании распоряжения (приказа) руководителя (лица, его замещающего) органа муниципального земельного контроля." w:history="1">
        <w:r>
          <w:rPr>
            <w:rStyle w:val="a3"/>
            <w:rFonts w:ascii="Times New Roman" w:hAnsi="Times New Roman" w:cs="Times New Roman"/>
            <w:color w:val="000000"/>
            <w:sz w:val="28"/>
            <w:szCs w:val="28"/>
            <w:u w:val="none"/>
          </w:rPr>
          <w:t>части 1 статьи 6</w:t>
        </w:r>
      </w:hyperlink>
      <w:r>
        <w:rPr>
          <w:rFonts w:ascii="Times New Roman" w:hAnsi="Times New Roman" w:cs="Times New Roman"/>
          <w:color w:val="000000"/>
          <w:sz w:val="28"/>
          <w:szCs w:val="28"/>
        </w:rPr>
        <w:t xml:space="preserve"> настоящего Положения, но не более чем на двадцать рабочих</w:t>
      </w:r>
      <w:r>
        <w:rPr>
          <w:rFonts w:ascii="Times New Roman" w:hAnsi="Times New Roman" w:cs="Times New Roman"/>
          <w:sz w:val="28"/>
          <w:szCs w:val="28"/>
        </w:rPr>
        <w:t xml:space="preserve"> дней.</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10. Оформление результатов проверки</w:t>
      </w:r>
    </w:p>
    <w:p w:rsidR="00A751BC" w:rsidRDefault="00A751BC" w:rsidP="00A751BC">
      <w:pPr>
        <w:pStyle w:val="ConsPlusNormal"/>
        <w:jc w:val="center"/>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 результатам каждой проведенной проверки должностными лицами органа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составляется акт по форме, утвержденной органом местного самоуправления, осуществляющим муниципальный контроль, содержащий следующие необходимые сведения: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составления акта проверки, продолжительность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контроля и всех участвующих в проверке органов;</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(приказа) о проведении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лиц, проводивших проверку;</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о субъекте муниципального контроля;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сведения об участках недр, в отношении которых проводится муниципальный контроль;</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данные о лицах, присутствовавших при проведении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сведения о результатах проверки, в том числе о выявленных нарушениях требований законодательства о недрах и требований, установленных муниципальными правовыми актами, об их характере и о лицах, допустивших указанные нарушения;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объяснения субъекта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и (или) его уполномоченного представителя, присутствовавших при проведении проверки, сведения об отказе от объяснений;</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сведения об ознакомлении или отказе в ознакомлении с актом проверки субъекта муниципального контроля, его уполномоченного представителя, присутствовавших при проведении проверки, их подписи или сведения об отказе от совершения подписи;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подписи должностных лиц, проводивших проверку;</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подписи всех лиц, присутствовавших при проведении проверки, сведения об отказе от совершения подписи.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акту прилагаются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Акт оформляется непосредственно после завершения проверки в двух экземплярах, один из которых с копиями приложений вручается субъекту </w:t>
      </w:r>
      <w:r>
        <w:rPr>
          <w:rFonts w:ascii="Times New Roman" w:hAnsi="Times New Roman" w:cs="Times New Roman"/>
          <w:sz w:val="28"/>
          <w:szCs w:val="28"/>
        </w:rPr>
        <w:lastRenderedPageBreak/>
        <w:t>муниципального контроля или его уполномоченному представителю под расписку.</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субъекта муниципального контроля при проведении проверки, а</w:t>
      </w:r>
      <w:r>
        <w:t xml:space="preserve"> </w:t>
      </w:r>
      <w:r>
        <w:rPr>
          <w:rFonts w:ascii="Times New Roman" w:hAnsi="Times New Roman" w:cs="Times New Roman"/>
          <w:sz w:val="28"/>
          <w:szCs w:val="28"/>
        </w:rPr>
        <w:t>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согласия субъекта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307C14">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End"/>
      <w:r>
        <w:rPr>
          <w:rFonts w:ascii="Times New Roman" w:hAnsi="Times New Roman" w:cs="Times New Roman"/>
          <w:sz w:val="28"/>
          <w:szCs w:val="28"/>
        </w:rPr>
        <w:t>, субъекту муниципального контроля,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проверяемым лицом.</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Статья 11. Меры, предпринимаемые органом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по результатам выявленных нарушений требований законодательства о недрах</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проверки в рамках </w:t>
      </w:r>
      <w:proofErr w:type="gramStart"/>
      <w:r>
        <w:rPr>
          <w:rFonts w:ascii="Times New Roman" w:hAnsi="Times New Roman" w:cs="Times New Roman"/>
          <w:sz w:val="28"/>
          <w:szCs w:val="28"/>
        </w:rPr>
        <w:t>осуществления муниципального контроля нарушения требований законодательства</w:t>
      </w:r>
      <w:proofErr w:type="gramEnd"/>
      <w:r>
        <w:rPr>
          <w:rFonts w:ascii="Times New Roman" w:hAnsi="Times New Roman" w:cs="Times New Roman"/>
          <w:sz w:val="28"/>
          <w:szCs w:val="28"/>
        </w:rPr>
        <w:t xml:space="preserve">  о недрах орган муниципального земельного контроля: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000000"/>
          <w:sz w:val="28"/>
          <w:szCs w:val="28"/>
        </w:rPr>
        <w:t>) 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выдает предписание субъекту муниципального контроля об устранении выявленных нарушений требований законодательства  о недрах с указанием сроков их устранения;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принимает меры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контроль;</w:t>
      </w:r>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в случаях, предусмотренных законодательством Российской Федерации, обращается в суд с требованием об изъятии земельных участков.</w:t>
      </w:r>
    </w:p>
    <w:p w:rsidR="00A751BC" w:rsidRDefault="00A751BC" w:rsidP="00A751BC">
      <w:pPr>
        <w:pStyle w:val="ConsPlusNormal"/>
        <w:jc w:val="both"/>
        <w:rPr>
          <w:rFonts w:ascii="Times New Roman" w:hAnsi="Times New Roman" w:cs="Times New Roman"/>
          <w:color w:val="000000"/>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Статья 12. Права и обязанности должностных лиц органа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Должностные лица органа муниципального контроля имеют права, установленные законодательством Российской Федерации, </w:t>
      </w:r>
      <w:r>
        <w:rPr>
          <w:rFonts w:ascii="Times New Roman" w:hAnsi="Times New Roman" w:cs="Times New Roman"/>
          <w:color w:val="000000"/>
          <w:sz w:val="28"/>
          <w:szCs w:val="28"/>
        </w:rPr>
        <w:t>законодательством Оренбургской области</w:t>
      </w:r>
      <w:r>
        <w:rPr>
          <w:rFonts w:ascii="Times New Roman" w:hAnsi="Times New Roman" w:cs="Times New Roman"/>
          <w:sz w:val="28"/>
          <w:szCs w:val="28"/>
        </w:rPr>
        <w:t xml:space="preserve"> и принятыми в соответствии с ним муниципальными правовыми актами, в том числе:</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мотивированных письменных запросов от субъектов муниципального контроля информацию и документы, необходимые для проверки соблюдения требований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от организаций всех форм собственности документы, необходимые для осуществления муниципального контроля;</w:t>
      </w:r>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беспрепятственно по предъявлении служебного удостоверения и копии распоряжения (приказа) о проведении проверки посещать земельные участки, являющиеся объектами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привлекать специалистов, экспертов, переводчиков для проведения мероприятий по осуществлению муниципального контроля;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недр, осуществляемой с нарушением требований законодательства о недрах.</w:t>
      </w:r>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Должностные лица органа муниципального контроля </w:t>
      </w:r>
      <w:proofErr w:type="gramStart"/>
      <w:r>
        <w:rPr>
          <w:rFonts w:ascii="Times New Roman" w:hAnsi="Times New Roman" w:cs="Times New Roman"/>
          <w:color w:val="000000"/>
          <w:sz w:val="28"/>
          <w:szCs w:val="28"/>
        </w:rPr>
        <w:t>несут обязанности</w:t>
      </w:r>
      <w:proofErr w:type="gramEnd"/>
      <w:r>
        <w:rPr>
          <w:rFonts w:ascii="Times New Roman" w:hAnsi="Times New Roman" w:cs="Times New Roman"/>
          <w:color w:val="000000"/>
          <w:sz w:val="28"/>
          <w:szCs w:val="28"/>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полномочия по предупреждению,</w:t>
      </w:r>
      <w:r>
        <w:t xml:space="preserve"> </w:t>
      </w:r>
      <w:r>
        <w:rPr>
          <w:rFonts w:ascii="Times New Roman" w:hAnsi="Times New Roman" w:cs="Times New Roman"/>
          <w:sz w:val="28"/>
          <w:szCs w:val="28"/>
        </w:rPr>
        <w:t>выявлению и пресечению нарушений субъектами земельного контроля требований законодательства о недрах;</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проводить проверку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актами </w:t>
      </w:r>
      <w:r>
        <w:rPr>
          <w:rFonts w:ascii="Times New Roman" w:hAnsi="Times New Roman" w:cs="Times New Roman"/>
          <w:color w:val="000000"/>
          <w:sz w:val="28"/>
          <w:szCs w:val="28"/>
        </w:rPr>
        <w:t>Оренбургской области</w:t>
      </w:r>
      <w:r>
        <w:rPr>
          <w:rFonts w:ascii="Times New Roman" w:hAnsi="Times New Roman" w:cs="Times New Roman"/>
          <w:sz w:val="28"/>
          <w:szCs w:val="28"/>
        </w:rPr>
        <w:t xml:space="preserve"> и органа местного самоуправления;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соблюдать права и законные интересы субъектов муниципального контроля;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(приказа) о проведении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препятствовать субъектам муниципального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предоставлять субъектам муниципального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контроля;</w:t>
      </w:r>
      <w:proofErr w:type="gramEnd"/>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сроки проведения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требовать от субъектов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документы и иные сведения, представление которых не предусмотрено законодательством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ознакомить перед началом проведения выездной проверки субъекта муниципального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при его наличии и предоставлении субъектом муниципального контроля.</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Статья 13. Ограничения при проведении проверки</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проверять выполнение требований законодательства в сфере правоотношений и требований, установленных муниципальными правовыми актами, если такие требования не относятся к полномочиям органа </w:t>
      </w:r>
      <w:r>
        <w:rPr>
          <w:rFonts w:ascii="Times New Roman" w:hAnsi="Times New Roman" w:cs="Times New Roman"/>
          <w:sz w:val="28"/>
          <w:szCs w:val="28"/>
        </w:rPr>
        <w:lastRenderedPageBreak/>
        <w:t xml:space="preserve">муниципального </w:t>
      </w:r>
      <w:bookmarkStart w:id="2" w:name="_GoBack"/>
      <w:bookmarkEnd w:id="2"/>
      <w:r>
        <w:rPr>
          <w:rFonts w:ascii="Times New Roman" w:hAnsi="Times New Roman" w:cs="Times New Roman"/>
          <w:sz w:val="28"/>
          <w:szCs w:val="28"/>
        </w:rPr>
        <w:t>контроля, от имени которых действуют эти должностные лица;</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w:t>
      </w:r>
      <w:r>
        <w:rPr>
          <w:rFonts w:ascii="Times New Roman" w:hAnsi="Times New Roman" w:cs="Times New Roman"/>
          <w:color w:val="000000"/>
          <w:sz w:val="28"/>
          <w:szCs w:val="28"/>
        </w:rPr>
        <w:t xml:space="preserve">предусмотренному </w:t>
      </w:r>
      <w:hyperlink r:id="rId9" w:anchor="Par71#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 w:history="1">
        <w:r>
          <w:rPr>
            <w:rStyle w:val="a3"/>
            <w:rFonts w:ascii="Times New Roman" w:hAnsi="Times New Roman" w:cs="Times New Roman"/>
            <w:color w:val="000000"/>
            <w:sz w:val="28"/>
            <w:szCs w:val="28"/>
            <w:u w:val="none"/>
          </w:rPr>
          <w:t>подпунктом "б" пункта 2 части 4 статьи 6</w:t>
        </w:r>
      </w:hyperlink>
      <w:r>
        <w:rPr>
          <w:rFonts w:ascii="Times New Roman" w:hAnsi="Times New Roman" w:cs="Times New Roman"/>
          <w:sz w:val="28"/>
          <w:szCs w:val="28"/>
        </w:rPr>
        <w:t xml:space="preserve">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Pr>
          <w:rFonts w:ascii="Times New Roman" w:hAnsi="Times New Roman" w:cs="Times New Roman"/>
          <w:sz w:val="28"/>
          <w:szCs w:val="28"/>
        </w:rPr>
        <w:t xml:space="preserve"> арендаторов земельных участков;</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w:t>
      </w:r>
      <w:r>
        <w:t xml:space="preserve"> </w:t>
      </w:r>
      <w:r>
        <w:rPr>
          <w:rFonts w:ascii="Times New Roman" w:hAnsi="Times New Roman" w:cs="Times New Roman"/>
          <w:sz w:val="28"/>
          <w:szCs w:val="28"/>
        </w:rPr>
        <w:t>являются объектами проверки или не относятся к предмету проверки, а также изымать оригиналы таких документов;</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w:t>
      </w:r>
      <w:r>
        <w:t xml:space="preserve"> </w:t>
      </w:r>
      <w:r>
        <w:rPr>
          <w:rFonts w:ascii="Times New Roman" w:hAnsi="Times New Roman" w:cs="Times New Roman"/>
          <w:sz w:val="28"/>
          <w:szCs w:val="28"/>
        </w:rPr>
        <w:t>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превышать установленные сроки проведения проверки;</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10 статьи 13 </w:t>
      </w:r>
      <w:hyperlink r:id="rId10" w:anchor="Par182#Par182" w:tooltip="2. Пункт 10 статьи 13 настоящего Закона применяется в отношении проверок, проводимых при осуществлении муниципального земельного контроля с 1 июля 2017 года." w:history="1">
        <w:r>
          <w:rPr>
            <w:rStyle w:val="a3"/>
            <w:rFonts w:ascii="Times New Roman" w:hAnsi="Times New Roman" w:cs="Times New Roman"/>
            <w:color w:val="000000"/>
            <w:sz w:val="28"/>
            <w:szCs w:val="28"/>
            <w:u w:val="none"/>
          </w:rPr>
          <w:t>применяется</w:t>
        </w:r>
      </w:hyperlink>
      <w:r>
        <w:rPr>
          <w:rFonts w:ascii="Times New Roman" w:hAnsi="Times New Roman" w:cs="Times New Roman"/>
          <w:color w:val="000000"/>
          <w:sz w:val="28"/>
          <w:szCs w:val="28"/>
        </w:rPr>
        <w:t xml:space="preserve"> в отношении проверок, проводимых при осуществлении муниципального земельного контроля с 1 июля 2017 года.</w:t>
      </w:r>
    </w:p>
    <w:p w:rsidR="00A751BC" w:rsidRDefault="00A751BC" w:rsidP="00A751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требовать от субъектов муниципального контроля 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w:t>
      </w:r>
      <w:r>
        <w:rPr>
          <w:rFonts w:ascii="Times New Roman" w:hAnsi="Times New Roman" w:cs="Times New Roman"/>
          <w:sz w:val="28"/>
          <w:szCs w:val="28"/>
        </w:rPr>
        <w:lastRenderedPageBreak/>
        <w:t>ископаемых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51BC" w:rsidRDefault="00A751BC" w:rsidP="00A751B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Пункт 11 статьи 13 вступает в силу с 1 января 2017 </w:t>
      </w:r>
      <w:r>
        <w:rPr>
          <w:rFonts w:ascii="Times New Roman" w:hAnsi="Times New Roman" w:cs="Times New Roman"/>
          <w:color w:val="000000"/>
          <w:sz w:val="28"/>
          <w:szCs w:val="28"/>
        </w:rPr>
        <w:t>года (</w:t>
      </w:r>
      <w:hyperlink r:id="rId11" w:anchor="Par183#Par183" w:tooltip="3. Пункт 11 статьи 13 настоящего Закона вступает в силу с 1 января 2017 года." w:history="1">
        <w:r>
          <w:rPr>
            <w:rStyle w:val="a3"/>
            <w:rFonts w:ascii="Times New Roman" w:hAnsi="Times New Roman" w:cs="Times New Roman"/>
            <w:color w:val="000000"/>
            <w:sz w:val="28"/>
            <w:szCs w:val="28"/>
            <w:u w:val="none"/>
          </w:rPr>
          <w:t>пункт 3 статьи 15</w:t>
        </w:r>
      </w:hyperlink>
      <w:r>
        <w:rPr>
          <w:rFonts w:ascii="Times New Roman" w:hAnsi="Times New Roman" w:cs="Times New Roman"/>
          <w:color w:val="000000"/>
          <w:sz w:val="28"/>
          <w:szCs w:val="28"/>
        </w:rPr>
        <w:t xml:space="preserve"> данного документа).</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требовать от субъекта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51BC" w:rsidRDefault="00A751BC" w:rsidP="00A751BC">
      <w:pPr>
        <w:pStyle w:val="ConsPlusNormal"/>
        <w:jc w:val="both"/>
        <w:rPr>
          <w:rFonts w:ascii="Times New Roman" w:hAnsi="Times New Roman" w:cs="Times New Roman"/>
          <w:sz w:val="28"/>
          <w:szCs w:val="28"/>
        </w:rPr>
      </w:pPr>
    </w:p>
    <w:p w:rsidR="00A751BC" w:rsidRDefault="00A751BC" w:rsidP="00A751BC">
      <w:pPr>
        <w:pStyle w:val="ConsPlusNormal"/>
        <w:ind w:firstLine="54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Статья 14. Информационный обмен по вопросам осуществления муниципального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A751BC" w:rsidRDefault="00A751BC" w:rsidP="00A751BC">
      <w:pPr>
        <w:pStyle w:val="ConsPlusNormal"/>
        <w:jc w:val="both"/>
        <w:rPr>
          <w:rFonts w:ascii="Times New Roman" w:hAnsi="Times New Roman" w:cs="Times New Roman"/>
          <w:color w:val="000000"/>
          <w:sz w:val="28"/>
          <w:szCs w:val="28"/>
        </w:rPr>
      </w:pP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муниципального контроля при организации и проведении проверок осуществляют взаимодействие с органами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и органами исполнительной власти Оренбургской области по следующим вопросам:</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определение целей, объема, сроков проведения плановых проверок;</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информирование о результатах проводимых проверок, состоянии соблюдения требований законодательства в сфере </w:t>
      </w:r>
      <w:proofErr w:type="spellStart"/>
      <w:r>
        <w:rPr>
          <w:rFonts w:ascii="Times New Roman" w:hAnsi="Times New Roman" w:cs="Times New Roman"/>
          <w:sz w:val="28"/>
          <w:szCs w:val="28"/>
        </w:rPr>
        <w:t>недропользования</w:t>
      </w:r>
      <w:proofErr w:type="spellEnd"/>
      <w:r>
        <w:rPr>
          <w:rFonts w:ascii="Times New Roman" w:hAnsi="Times New Roman" w:cs="Times New Roman"/>
          <w:sz w:val="28"/>
          <w:szCs w:val="28"/>
        </w:rPr>
        <w:t>;</w:t>
      </w:r>
    </w:p>
    <w:p w:rsidR="00A751BC" w:rsidRDefault="00A751BC" w:rsidP="00A7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A751BC" w:rsidRDefault="00A751BC" w:rsidP="00A751BC">
      <w:pPr>
        <w:pStyle w:val="ConsPlusNormal"/>
        <w:jc w:val="both"/>
        <w:rPr>
          <w:rFonts w:ascii="Times New Roman" w:hAnsi="Times New Roman" w:cs="Times New Roman"/>
          <w:sz w:val="28"/>
          <w:szCs w:val="28"/>
        </w:rPr>
      </w:pPr>
    </w:p>
    <w:p w:rsidR="00565CF0" w:rsidRPr="00A751BC" w:rsidRDefault="00A751BC" w:rsidP="00A751BC">
      <w:pPr>
        <w:jc w:val="center"/>
        <w:rPr>
          <w:sz w:val="28"/>
          <w:szCs w:val="28"/>
        </w:rPr>
      </w:pPr>
      <w:r>
        <w:t>____________</w:t>
      </w:r>
    </w:p>
    <w:sectPr w:rsidR="00565CF0" w:rsidRPr="00A751BC" w:rsidSect="007D2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1BC"/>
    <w:rsid w:val="00005AAC"/>
    <w:rsid w:val="00011248"/>
    <w:rsid w:val="00011C27"/>
    <w:rsid w:val="000252E0"/>
    <w:rsid w:val="00031457"/>
    <w:rsid w:val="00045E6C"/>
    <w:rsid w:val="00051069"/>
    <w:rsid w:val="00054287"/>
    <w:rsid w:val="00054BA5"/>
    <w:rsid w:val="00054EF3"/>
    <w:rsid w:val="000561A5"/>
    <w:rsid w:val="00056E50"/>
    <w:rsid w:val="00061A37"/>
    <w:rsid w:val="00064DC2"/>
    <w:rsid w:val="00070742"/>
    <w:rsid w:val="00073938"/>
    <w:rsid w:val="00074DF6"/>
    <w:rsid w:val="00076007"/>
    <w:rsid w:val="00076385"/>
    <w:rsid w:val="00076B22"/>
    <w:rsid w:val="000809B9"/>
    <w:rsid w:val="00094AE1"/>
    <w:rsid w:val="00096666"/>
    <w:rsid w:val="000B4689"/>
    <w:rsid w:val="000C0213"/>
    <w:rsid w:val="000C3F26"/>
    <w:rsid w:val="000C4A68"/>
    <w:rsid w:val="000C5800"/>
    <w:rsid w:val="000C6253"/>
    <w:rsid w:val="000C6DE6"/>
    <w:rsid w:val="000D2613"/>
    <w:rsid w:val="000D3D35"/>
    <w:rsid w:val="000D4CB6"/>
    <w:rsid w:val="000D58F4"/>
    <w:rsid w:val="000D70CF"/>
    <w:rsid w:val="000E07D3"/>
    <w:rsid w:val="000E23AB"/>
    <w:rsid w:val="000E59D0"/>
    <w:rsid w:val="000F3294"/>
    <w:rsid w:val="00106F7B"/>
    <w:rsid w:val="00110FA8"/>
    <w:rsid w:val="001111E5"/>
    <w:rsid w:val="001134CA"/>
    <w:rsid w:val="00120F39"/>
    <w:rsid w:val="00121BAF"/>
    <w:rsid w:val="00124DD6"/>
    <w:rsid w:val="00126B15"/>
    <w:rsid w:val="00126B48"/>
    <w:rsid w:val="00132D73"/>
    <w:rsid w:val="0013449C"/>
    <w:rsid w:val="00135469"/>
    <w:rsid w:val="001404C4"/>
    <w:rsid w:val="001429B2"/>
    <w:rsid w:val="00143275"/>
    <w:rsid w:val="00143E35"/>
    <w:rsid w:val="0014461F"/>
    <w:rsid w:val="00144C4F"/>
    <w:rsid w:val="0014589A"/>
    <w:rsid w:val="001477E1"/>
    <w:rsid w:val="0015060A"/>
    <w:rsid w:val="00150E65"/>
    <w:rsid w:val="00153D0D"/>
    <w:rsid w:val="00160DD5"/>
    <w:rsid w:val="00161B9A"/>
    <w:rsid w:val="00175D25"/>
    <w:rsid w:val="00184D50"/>
    <w:rsid w:val="00185D55"/>
    <w:rsid w:val="00185F6D"/>
    <w:rsid w:val="00193BA9"/>
    <w:rsid w:val="00194161"/>
    <w:rsid w:val="00196DF1"/>
    <w:rsid w:val="001A19BA"/>
    <w:rsid w:val="001A2ABD"/>
    <w:rsid w:val="001A4AAF"/>
    <w:rsid w:val="001A5BD9"/>
    <w:rsid w:val="001B195F"/>
    <w:rsid w:val="001B1D80"/>
    <w:rsid w:val="001B4C10"/>
    <w:rsid w:val="001C1D06"/>
    <w:rsid w:val="001C25BA"/>
    <w:rsid w:val="001C6EBF"/>
    <w:rsid w:val="001C73F1"/>
    <w:rsid w:val="001D0E8A"/>
    <w:rsid w:val="001D259C"/>
    <w:rsid w:val="001D2654"/>
    <w:rsid w:val="001D3623"/>
    <w:rsid w:val="001D4933"/>
    <w:rsid w:val="001D4970"/>
    <w:rsid w:val="001D61E8"/>
    <w:rsid w:val="001D637A"/>
    <w:rsid w:val="001E033C"/>
    <w:rsid w:val="001E0CAE"/>
    <w:rsid w:val="001E199B"/>
    <w:rsid w:val="001E2834"/>
    <w:rsid w:val="001E6ECC"/>
    <w:rsid w:val="001E7BE7"/>
    <w:rsid w:val="001F33C4"/>
    <w:rsid w:val="001F35E5"/>
    <w:rsid w:val="001F427C"/>
    <w:rsid w:val="001F506D"/>
    <w:rsid w:val="001F5ACF"/>
    <w:rsid w:val="001F761D"/>
    <w:rsid w:val="0020075D"/>
    <w:rsid w:val="00201ACE"/>
    <w:rsid w:val="00204A45"/>
    <w:rsid w:val="00207B3F"/>
    <w:rsid w:val="002150A7"/>
    <w:rsid w:val="00216F59"/>
    <w:rsid w:val="002250B6"/>
    <w:rsid w:val="002309C4"/>
    <w:rsid w:val="00235D24"/>
    <w:rsid w:val="00236D3B"/>
    <w:rsid w:val="0024413A"/>
    <w:rsid w:val="00245584"/>
    <w:rsid w:val="00245CDB"/>
    <w:rsid w:val="00250639"/>
    <w:rsid w:val="0025131E"/>
    <w:rsid w:val="0025529F"/>
    <w:rsid w:val="00256C40"/>
    <w:rsid w:val="0026706E"/>
    <w:rsid w:val="00272009"/>
    <w:rsid w:val="00275A36"/>
    <w:rsid w:val="00275E7E"/>
    <w:rsid w:val="002878A3"/>
    <w:rsid w:val="002902B2"/>
    <w:rsid w:val="0029051C"/>
    <w:rsid w:val="00297EBC"/>
    <w:rsid w:val="002A4C6C"/>
    <w:rsid w:val="002A6E1A"/>
    <w:rsid w:val="002B2CB5"/>
    <w:rsid w:val="002B7C07"/>
    <w:rsid w:val="002C665E"/>
    <w:rsid w:val="002C7244"/>
    <w:rsid w:val="002D4F84"/>
    <w:rsid w:val="002D60F1"/>
    <w:rsid w:val="002E243E"/>
    <w:rsid w:val="002E61A8"/>
    <w:rsid w:val="002F24EA"/>
    <w:rsid w:val="002F4298"/>
    <w:rsid w:val="002F470B"/>
    <w:rsid w:val="002F6153"/>
    <w:rsid w:val="002F7DFF"/>
    <w:rsid w:val="00303768"/>
    <w:rsid w:val="0030494C"/>
    <w:rsid w:val="00307C14"/>
    <w:rsid w:val="003101C8"/>
    <w:rsid w:val="00321139"/>
    <w:rsid w:val="00327D77"/>
    <w:rsid w:val="0033127C"/>
    <w:rsid w:val="00334B58"/>
    <w:rsid w:val="00334FC8"/>
    <w:rsid w:val="003359D6"/>
    <w:rsid w:val="003368AB"/>
    <w:rsid w:val="00337D65"/>
    <w:rsid w:val="003440A3"/>
    <w:rsid w:val="00351C32"/>
    <w:rsid w:val="0036168E"/>
    <w:rsid w:val="00363CB5"/>
    <w:rsid w:val="00364AA4"/>
    <w:rsid w:val="00366E14"/>
    <w:rsid w:val="00372FD5"/>
    <w:rsid w:val="00375DDD"/>
    <w:rsid w:val="00377444"/>
    <w:rsid w:val="00380C81"/>
    <w:rsid w:val="00385307"/>
    <w:rsid w:val="0038625C"/>
    <w:rsid w:val="00390659"/>
    <w:rsid w:val="0039349D"/>
    <w:rsid w:val="00397486"/>
    <w:rsid w:val="003A1D2E"/>
    <w:rsid w:val="003A264D"/>
    <w:rsid w:val="003A4637"/>
    <w:rsid w:val="003A643C"/>
    <w:rsid w:val="003B0E94"/>
    <w:rsid w:val="003B2B18"/>
    <w:rsid w:val="003B6540"/>
    <w:rsid w:val="003B7D09"/>
    <w:rsid w:val="003C2F20"/>
    <w:rsid w:val="003C3451"/>
    <w:rsid w:val="003D08AA"/>
    <w:rsid w:val="003D116A"/>
    <w:rsid w:val="003D16A4"/>
    <w:rsid w:val="003D7421"/>
    <w:rsid w:val="003E2CF1"/>
    <w:rsid w:val="003E4CA2"/>
    <w:rsid w:val="003E59E7"/>
    <w:rsid w:val="00401609"/>
    <w:rsid w:val="004043B5"/>
    <w:rsid w:val="00404B5B"/>
    <w:rsid w:val="00407CFE"/>
    <w:rsid w:val="00421021"/>
    <w:rsid w:val="004213BE"/>
    <w:rsid w:val="0042614D"/>
    <w:rsid w:val="00432879"/>
    <w:rsid w:val="00432AC3"/>
    <w:rsid w:val="00440631"/>
    <w:rsid w:val="00446CDC"/>
    <w:rsid w:val="00447352"/>
    <w:rsid w:val="00450F32"/>
    <w:rsid w:val="00453A8F"/>
    <w:rsid w:val="00453C5C"/>
    <w:rsid w:val="00453EC1"/>
    <w:rsid w:val="00455159"/>
    <w:rsid w:val="00467A1A"/>
    <w:rsid w:val="00472E31"/>
    <w:rsid w:val="004804DF"/>
    <w:rsid w:val="00480F8F"/>
    <w:rsid w:val="00484D76"/>
    <w:rsid w:val="00492A9B"/>
    <w:rsid w:val="00492BEE"/>
    <w:rsid w:val="004933F2"/>
    <w:rsid w:val="0049350E"/>
    <w:rsid w:val="0049522A"/>
    <w:rsid w:val="004A1EBD"/>
    <w:rsid w:val="004A39F0"/>
    <w:rsid w:val="004A40DE"/>
    <w:rsid w:val="004A6830"/>
    <w:rsid w:val="004B1D74"/>
    <w:rsid w:val="004B4D39"/>
    <w:rsid w:val="004B5C99"/>
    <w:rsid w:val="004B5CB5"/>
    <w:rsid w:val="004C169D"/>
    <w:rsid w:val="004C2092"/>
    <w:rsid w:val="004C2616"/>
    <w:rsid w:val="004D4700"/>
    <w:rsid w:val="004F0734"/>
    <w:rsid w:val="0050278B"/>
    <w:rsid w:val="00502D56"/>
    <w:rsid w:val="005031C4"/>
    <w:rsid w:val="00506A26"/>
    <w:rsid w:val="00510FB1"/>
    <w:rsid w:val="00511373"/>
    <w:rsid w:val="00512615"/>
    <w:rsid w:val="005143F2"/>
    <w:rsid w:val="005159E0"/>
    <w:rsid w:val="00524FCD"/>
    <w:rsid w:val="00526476"/>
    <w:rsid w:val="00526D6B"/>
    <w:rsid w:val="00533006"/>
    <w:rsid w:val="005350AE"/>
    <w:rsid w:val="00541DE1"/>
    <w:rsid w:val="00543944"/>
    <w:rsid w:val="0054509E"/>
    <w:rsid w:val="00547768"/>
    <w:rsid w:val="00553D9C"/>
    <w:rsid w:val="005548C6"/>
    <w:rsid w:val="005572B5"/>
    <w:rsid w:val="00557831"/>
    <w:rsid w:val="00561960"/>
    <w:rsid w:val="00563AD8"/>
    <w:rsid w:val="00564F5E"/>
    <w:rsid w:val="00565CF0"/>
    <w:rsid w:val="00566506"/>
    <w:rsid w:val="00567072"/>
    <w:rsid w:val="0057058A"/>
    <w:rsid w:val="00574DE3"/>
    <w:rsid w:val="00577DD8"/>
    <w:rsid w:val="00585A88"/>
    <w:rsid w:val="00592468"/>
    <w:rsid w:val="00593D28"/>
    <w:rsid w:val="00596E5F"/>
    <w:rsid w:val="005A012B"/>
    <w:rsid w:val="005B7231"/>
    <w:rsid w:val="005C2642"/>
    <w:rsid w:val="005C2F02"/>
    <w:rsid w:val="005C45D7"/>
    <w:rsid w:val="005C594C"/>
    <w:rsid w:val="005C759E"/>
    <w:rsid w:val="005D2D51"/>
    <w:rsid w:val="005E45AA"/>
    <w:rsid w:val="005F025A"/>
    <w:rsid w:val="005F4865"/>
    <w:rsid w:val="005F68D2"/>
    <w:rsid w:val="006027DB"/>
    <w:rsid w:val="00605449"/>
    <w:rsid w:val="006103D6"/>
    <w:rsid w:val="00610B27"/>
    <w:rsid w:val="00615C41"/>
    <w:rsid w:val="00615EE3"/>
    <w:rsid w:val="00617503"/>
    <w:rsid w:val="006207EB"/>
    <w:rsid w:val="006250F1"/>
    <w:rsid w:val="00627F2C"/>
    <w:rsid w:val="00630B34"/>
    <w:rsid w:val="00634A72"/>
    <w:rsid w:val="0063714F"/>
    <w:rsid w:val="00647645"/>
    <w:rsid w:val="00652C2D"/>
    <w:rsid w:val="00655A86"/>
    <w:rsid w:val="0066786F"/>
    <w:rsid w:val="00671058"/>
    <w:rsid w:val="00675BBF"/>
    <w:rsid w:val="0067738E"/>
    <w:rsid w:val="006808E0"/>
    <w:rsid w:val="00681D48"/>
    <w:rsid w:val="00682119"/>
    <w:rsid w:val="006862D3"/>
    <w:rsid w:val="0068709E"/>
    <w:rsid w:val="00692ACC"/>
    <w:rsid w:val="00693210"/>
    <w:rsid w:val="006933D5"/>
    <w:rsid w:val="00693878"/>
    <w:rsid w:val="006A516F"/>
    <w:rsid w:val="006A5858"/>
    <w:rsid w:val="006A5DE8"/>
    <w:rsid w:val="006B31B8"/>
    <w:rsid w:val="006B5B0D"/>
    <w:rsid w:val="006B6330"/>
    <w:rsid w:val="006B7F28"/>
    <w:rsid w:val="006D2C69"/>
    <w:rsid w:val="006D7362"/>
    <w:rsid w:val="006E1516"/>
    <w:rsid w:val="006E3149"/>
    <w:rsid w:val="006F541D"/>
    <w:rsid w:val="006F551A"/>
    <w:rsid w:val="006F5790"/>
    <w:rsid w:val="006F6D98"/>
    <w:rsid w:val="00702780"/>
    <w:rsid w:val="00703248"/>
    <w:rsid w:val="007049FC"/>
    <w:rsid w:val="00706507"/>
    <w:rsid w:val="0070657C"/>
    <w:rsid w:val="00707AB7"/>
    <w:rsid w:val="00707D48"/>
    <w:rsid w:val="00730225"/>
    <w:rsid w:val="007302E0"/>
    <w:rsid w:val="00735B20"/>
    <w:rsid w:val="007373DD"/>
    <w:rsid w:val="00741446"/>
    <w:rsid w:val="00743096"/>
    <w:rsid w:val="00743ADB"/>
    <w:rsid w:val="00747EA9"/>
    <w:rsid w:val="00751EF7"/>
    <w:rsid w:val="00754E01"/>
    <w:rsid w:val="007743AA"/>
    <w:rsid w:val="00776112"/>
    <w:rsid w:val="00781F47"/>
    <w:rsid w:val="00783530"/>
    <w:rsid w:val="00783A3C"/>
    <w:rsid w:val="00785D76"/>
    <w:rsid w:val="007915C7"/>
    <w:rsid w:val="007937DE"/>
    <w:rsid w:val="007962A1"/>
    <w:rsid w:val="007A2F10"/>
    <w:rsid w:val="007A6FCF"/>
    <w:rsid w:val="007A7600"/>
    <w:rsid w:val="007B6EA2"/>
    <w:rsid w:val="007C3158"/>
    <w:rsid w:val="007C39A8"/>
    <w:rsid w:val="007C4D8C"/>
    <w:rsid w:val="007D0210"/>
    <w:rsid w:val="007D030F"/>
    <w:rsid w:val="007D26D8"/>
    <w:rsid w:val="007E1DAC"/>
    <w:rsid w:val="007E4E23"/>
    <w:rsid w:val="007F382B"/>
    <w:rsid w:val="007F50A3"/>
    <w:rsid w:val="00801AB3"/>
    <w:rsid w:val="00804901"/>
    <w:rsid w:val="00807300"/>
    <w:rsid w:val="008101AE"/>
    <w:rsid w:val="00813AB2"/>
    <w:rsid w:val="00814CE9"/>
    <w:rsid w:val="00821996"/>
    <w:rsid w:val="0082623F"/>
    <w:rsid w:val="008271C7"/>
    <w:rsid w:val="008273E1"/>
    <w:rsid w:val="008274D4"/>
    <w:rsid w:val="00827965"/>
    <w:rsid w:val="00830FCC"/>
    <w:rsid w:val="008314C5"/>
    <w:rsid w:val="00832039"/>
    <w:rsid w:val="0083529D"/>
    <w:rsid w:val="00835885"/>
    <w:rsid w:val="0084621D"/>
    <w:rsid w:val="00846EFF"/>
    <w:rsid w:val="00850CDD"/>
    <w:rsid w:val="00851862"/>
    <w:rsid w:val="00852EDD"/>
    <w:rsid w:val="00853DD6"/>
    <w:rsid w:val="008540F3"/>
    <w:rsid w:val="008552F2"/>
    <w:rsid w:val="00856E07"/>
    <w:rsid w:val="00865A88"/>
    <w:rsid w:val="008743D7"/>
    <w:rsid w:val="008747A4"/>
    <w:rsid w:val="00880FBE"/>
    <w:rsid w:val="00882441"/>
    <w:rsid w:val="008860DB"/>
    <w:rsid w:val="00887963"/>
    <w:rsid w:val="008914A1"/>
    <w:rsid w:val="00892318"/>
    <w:rsid w:val="008A07A3"/>
    <w:rsid w:val="008A2BD0"/>
    <w:rsid w:val="008A58E7"/>
    <w:rsid w:val="008B169A"/>
    <w:rsid w:val="008B1C8E"/>
    <w:rsid w:val="008B24D2"/>
    <w:rsid w:val="008B263E"/>
    <w:rsid w:val="008C102C"/>
    <w:rsid w:val="008D117C"/>
    <w:rsid w:val="008D3E43"/>
    <w:rsid w:val="008D5CDF"/>
    <w:rsid w:val="008D6966"/>
    <w:rsid w:val="008E20DE"/>
    <w:rsid w:val="008E2654"/>
    <w:rsid w:val="008E6485"/>
    <w:rsid w:val="008E7699"/>
    <w:rsid w:val="008F02D2"/>
    <w:rsid w:val="008F1E74"/>
    <w:rsid w:val="008F68A7"/>
    <w:rsid w:val="009015FC"/>
    <w:rsid w:val="00901EB3"/>
    <w:rsid w:val="00902904"/>
    <w:rsid w:val="0090387F"/>
    <w:rsid w:val="00910344"/>
    <w:rsid w:val="00910839"/>
    <w:rsid w:val="00911F71"/>
    <w:rsid w:val="00913A74"/>
    <w:rsid w:val="00913F7B"/>
    <w:rsid w:val="00914844"/>
    <w:rsid w:val="00923002"/>
    <w:rsid w:val="00926937"/>
    <w:rsid w:val="00927149"/>
    <w:rsid w:val="00927A66"/>
    <w:rsid w:val="009325A5"/>
    <w:rsid w:val="00933D64"/>
    <w:rsid w:val="00934508"/>
    <w:rsid w:val="0093470F"/>
    <w:rsid w:val="00940294"/>
    <w:rsid w:val="009479F0"/>
    <w:rsid w:val="00951109"/>
    <w:rsid w:val="0095356F"/>
    <w:rsid w:val="0095431D"/>
    <w:rsid w:val="00954487"/>
    <w:rsid w:val="00955362"/>
    <w:rsid w:val="009619F9"/>
    <w:rsid w:val="009635D5"/>
    <w:rsid w:val="00971949"/>
    <w:rsid w:val="0097430A"/>
    <w:rsid w:val="009817C0"/>
    <w:rsid w:val="00984E0C"/>
    <w:rsid w:val="0099712E"/>
    <w:rsid w:val="009A688B"/>
    <w:rsid w:val="009A7091"/>
    <w:rsid w:val="009B28C3"/>
    <w:rsid w:val="009B3FD4"/>
    <w:rsid w:val="009B514A"/>
    <w:rsid w:val="009B786F"/>
    <w:rsid w:val="009C3D85"/>
    <w:rsid w:val="009C5931"/>
    <w:rsid w:val="009C641F"/>
    <w:rsid w:val="009C6533"/>
    <w:rsid w:val="009D2585"/>
    <w:rsid w:val="009D28ED"/>
    <w:rsid w:val="009E08E1"/>
    <w:rsid w:val="009F6060"/>
    <w:rsid w:val="009F73F1"/>
    <w:rsid w:val="009F7C95"/>
    <w:rsid w:val="00A00F69"/>
    <w:rsid w:val="00A01D77"/>
    <w:rsid w:val="00A05B36"/>
    <w:rsid w:val="00A05E8F"/>
    <w:rsid w:val="00A06C6C"/>
    <w:rsid w:val="00A06EF8"/>
    <w:rsid w:val="00A122C7"/>
    <w:rsid w:val="00A13A2F"/>
    <w:rsid w:val="00A14A31"/>
    <w:rsid w:val="00A1617E"/>
    <w:rsid w:val="00A21026"/>
    <w:rsid w:val="00A22246"/>
    <w:rsid w:val="00A30109"/>
    <w:rsid w:val="00A30D57"/>
    <w:rsid w:val="00A34097"/>
    <w:rsid w:val="00A44530"/>
    <w:rsid w:val="00A465C9"/>
    <w:rsid w:val="00A478DC"/>
    <w:rsid w:val="00A523F8"/>
    <w:rsid w:val="00A64E2E"/>
    <w:rsid w:val="00A655AC"/>
    <w:rsid w:val="00A70EE5"/>
    <w:rsid w:val="00A712A9"/>
    <w:rsid w:val="00A751BC"/>
    <w:rsid w:val="00A75BF8"/>
    <w:rsid w:val="00A81208"/>
    <w:rsid w:val="00A81918"/>
    <w:rsid w:val="00A819FC"/>
    <w:rsid w:val="00A837E7"/>
    <w:rsid w:val="00A952E7"/>
    <w:rsid w:val="00A9668D"/>
    <w:rsid w:val="00AB24D1"/>
    <w:rsid w:val="00AB6C80"/>
    <w:rsid w:val="00AC00C3"/>
    <w:rsid w:val="00AC1B2A"/>
    <w:rsid w:val="00AC2361"/>
    <w:rsid w:val="00AC30B3"/>
    <w:rsid w:val="00AC41DF"/>
    <w:rsid w:val="00AC5758"/>
    <w:rsid w:val="00AC5CAD"/>
    <w:rsid w:val="00AC7628"/>
    <w:rsid w:val="00AD26D9"/>
    <w:rsid w:val="00AD474E"/>
    <w:rsid w:val="00AD47C1"/>
    <w:rsid w:val="00AE51E8"/>
    <w:rsid w:val="00AE655F"/>
    <w:rsid w:val="00AE7FC9"/>
    <w:rsid w:val="00AF6A47"/>
    <w:rsid w:val="00B01A69"/>
    <w:rsid w:val="00B072A9"/>
    <w:rsid w:val="00B13254"/>
    <w:rsid w:val="00B1738E"/>
    <w:rsid w:val="00B23840"/>
    <w:rsid w:val="00B2737B"/>
    <w:rsid w:val="00B27637"/>
    <w:rsid w:val="00B301EE"/>
    <w:rsid w:val="00B30AC9"/>
    <w:rsid w:val="00B3406B"/>
    <w:rsid w:val="00B345F9"/>
    <w:rsid w:val="00B37537"/>
    <w:rsid w:val="00B4036F"/>
    <w:rsid w:val="00B4288D"/>
    <w:rsid w:val="00B43CB7"/>
    <w:rsid w:val="00B5786B"/>
    <w:rsid w:val="00B611CC"/>
    <w:rsid w:val="00B6265B"/>
    <w:rsid w:val="00B6268B"/>
    <w:rsid w:val="00B67EAF"/>
    <w:rsid w:val="00B719E7"/>
    <w:rsid w:val="00B746BE"/>
    <w:rsid w:val="00B77EC3"/>
    <w:rsid w:val="00B801FC"/>
    <w:rsid w:val="00B80577"/>
    <w:rsid w:val="00B868EF"/>
    <w:rsid w:val="00B86EEA"/>
    <w:rsid w:val="00B901EF"/>
    <w:rsid w:val="00B9308C"/>
    <w:rsid w:val="00B93B4A"/>
    <w:rsid w:val="00B959A2"/>
    <w:rsid w:val="00BA15D4"/>
    <w:rsid w:val="00BA2536"/>
    <w:rsid w:val="00BA3516"/>
    <w:rsid w:val="00BB259E"/>
    <w:rsid w:val="00BB73F7"/>
    <w:rsid w:val="00BB7B6D"/>
    <w:rsid w:val="00BB7B98"/>
    <w:rsid w:val="00BC0259"/>
    <w:rsid w:val="00BC2FC5"/>
    <w:rsid w:val="00BD4CDE"/>
    <w:rsid w:val="00BD5C7C"/>
    <w:rsid w:val="00BD6F37"/>
    <w:rsid w:val="00BE722A"/>
    <w:rsid w:val="00BF37C5"/>
    <w:rsid w:val="00BF4B41"/>
    <w:rsid w:val="00BF4ECE"/>
    <w:rsid w:val="00BF6C4D"/>
    <w:rsid w:val="00C01953"/>
    <w:rsid w:val="00C02FA9"/>
    <w:rsid w:val="00C051E2"/>
    <w:rsid w:val="00C06854"/>
    <w:rsid w:val="00C07249"/>
    <w:rsid w:val="00C117C5"/>
    <w:rsid w:val="00C13E33"/>
    <w:rsid w:val="00C1683D"/>
    <w:rsid w:val="00C16CEB"/>
    <w:rsid w:val="00C17167"/>
    <w:rsid w:val="00C2313F"/>
    <w:rsid w:val="00C249F9"/>
    <w:rsid w:val="00C33A34"/>
    <w:rsid w:val="00C40AAF"/>
    <w:rsid w:val="00C42D10"/>
    <w:rsid w:val="00C449CD"/>
    <w:rsid w:val="00C4555E"/>
    <w:rsid w:val="00C4604D"/>
    <w:rsid w:val="00C46F4F"/>
    <w:rsid w:val="00C511FB"/>
    <w:rsid w:val="00C5126A"/>
    <w:rsid w:val="00C52517"/>
    <w:rsid w:val="00C53945"/>
    <w:rsid w:val="00C54B10"/>
    <w:rsid w:val="00C62E16"/>
    <w:rsid w:val="00C65B90"/>
    <w:rsid w:val="00C6721B"/>
    <w:rsid w:val="00C75FC7"/>
    <w:rsid w:val="00C77355"/>
    <w:rsid w:val="00C82D9C"/>
    <w:rsid w:val="00C845D7"/>
    <w:rsid w:val="00C92072"/>
    <w:rsid w:val="00CA2F79"/>
    <w:rsid w:val="00CB0DE9"/>
    <w:rsid w:val="00CB27C6"/>
    <w:rsid w:val="00CB349F"/>
    <w:rsid w:val="00CB4907"/>
    <w:rsid w:val="00CB4D72"/>
    <w:rsid w:val="00CB615A"/>
    <w:rsid w:val="00CB7157"/>
    <w:rsid w:val="00CC14C9"/>
    <w:rsid w:val="00CC6CAA"/>
    <w:rsid w:val="00CC74D4"/>
    <w:rsid w:val="00CD04FA"/>
    <w:rsid w:val="00CD2929"/>
    <w:rsid w:val="00CD3A00"/>
    <w:rsid w:val="00CD4772"/>
    <w:rsid w:val="00CD6A91"/>
    <w:rsid w:val="00CE0679"/>
    <w:rsid w:val="00CE0946"/>
    <w:rsid w:val="00CE6179"/>
    <w:rsid w:val="00CE6D18"/>
    <w:rsid w:val="00CE7750"/>
    <w:rsid w:val="00CF1530"/>
    <w:rsid w:val="00CF297C"/>
    <w:rsid w:val="00CF329A"/>
    <w:rsid w:val="00CF5196"/>
    <w:rsid w:val="00CF64EC"/>
    <w:rsid w:val="00D07614"/>
    <w:rsid w:val="00D077C4"/>
    <w:rsid w:val="00D147EA"/>
    <w:rsid w:val="00D219D8"/>
    <w:rsid w:val="00D219DD"/>
    <w:rsid w:val="00D27700"/>
    <w:rsid w:val="00D3350E"/>
    <w:rsid w:val="00D451A9"/>
    <w:rsid w:val="00D460FD"/>
    <w:rsid w:val="00D4702C"/>
    <w:rsid w:val="00D47554"/>
    <w:rsid w:val="00D55479"/>
    <w:rsid w:val="00D55928"/>
    <w:rsid w:val="00D74978"/>
    <w:rsid w:val="00D75539"/>
    <w:rsid w:val="00D82B5A"/>
    <w:rsid w:val="00D8720D"/>
    <w:rsid w:val="00D872E0"/>
    <w:rsid w:val="00D9213D"/>
    <w:rsid w:val="00D922D5"/>
    <w:rsid w:val="00D93952"/>
    <w:rsid w:val="00D96652"/>
    <w:rsid w:val="00DA272E"/>
    <w:rsid w:val="00DA3DE5"/>
    <w:rsid w:val="00DA3EAC"/>
    <w:rsid w:val="00DB36C6"/>
    <w:rsid w:val="00DB7C81"/>
    <w:rsid w:val="00DC2BE5"/>
    <w:rsid w:val="00DC35D9"/>
    <w:rsid w:val="00DC4DEF"/>
    <w:rsid w:val="00DC5760"/>
    <w:rsid w:val="00DD5308"/>
    <w:rsid w:val="00DD7452"/>
    <w:rsid w:val="00DF0B63"/>
    <w:rsid w:val="00DF229D"/>
    <w:rsid w:val="00DF2CA0"/>
    <w:rsid w:val="00DF46DF"/>
    <w:rsid w:val="00DF7BE9"/>
    <w:rsid w:val="00E07932"/>
    <w:rsid w:val="00E101CD"/>
    <w:rsid w:val="00E109F6"/>
    <w:rsid w:val="00E14C95"/>
    <w:rsid w:val="00E16E78"/>
    <w:rsid w:val="00E17C1A"/>
    <w:rsid w:val="00E2028A"/>
    <w:rsid w:val="00E22D46"/>
    <w:rsid w:val="00E23B1F"/>
    <w:rsid w:val="00E2607B"/>
    <w:rsid w:val="00E406D2"/>
    <w:rsid w:val="00E40701"/>
    <w:rsid w:val="00E42A60"/>
    <w:rsid w:val="00E42BC2"/>
    <w:rsid w:val="00E44D68"/>
    <w:rsid w:val="00E47840"/>
    <w:rsid w:val="00E558D7"/>
    <w:rsid w:val="00E605F6"/>
    <w:rsid w:val="00E61031"/>
    <w:rsid w:val="00E67CF9"/>
    <w:rsid w:val="00E71855"/>
    <w:rsid w:val="00E75417"/>
    <w:rsid w:val="00E851E6"/>
    <w:rsid w:val="00E86885"/>
    <w:rsid w:val="00E90BE0"/>
    <w:rsid w:val="00E91599"/>
    <w:rsid w:val="00E94AD6"/>
    <w:rsid w:val="00E97D16"/>
    <w:rsid w:val="00EA1CAD"/>
    <w:rsid w:val="00EA2885"/>
    <w:rsid w:val="00EA4988"/>
    <w:rsid w:val="00EA757A"/>
    <w:rsid w:val="00EA7C89"/>
    <w:rsid w:val="00EB04D2"/>
    <w:rsid w:val="00EB46AC"/>
    <w:rsid w:val="00EB4CB4"/>
    <w:rsid w:val="00EB6B35"/>
    <w:rsid w:val="00EC55F0"/>
    <w:rsid w:val="00ED4834"/>
    <w:rsid w:val="00ED4E8E"/>
    <w:rsid w:val="00ED6340"/>
    <w:rsid w:val="00ED6BFE"/>
    <w:rsid w:val="00ED7AF4"/>
    <w:rsid w:val="00EE5710"/>
    <w:rsid w:val="00EE7A88"/>
    <w:rsid w:val="00EF1A6A"/>
    <w:rsid w:val="00EF205C"/>
    <w:rsid w:val="00EF6D7C"/>
    <w:rsid w:val="00F00D9E"/>
    <w:rsid w:val="00F05254"/>
    <w:rsid w:val="00F07348"/>
    <w:rsid w:val="00F13382"/>
    <w:rsid w:val="00F135DD"/>
    <w:rsid w:val="00F17397"/>
    <w:rsid w:val="00F20A77"/>
    <w:rsid w:val="00F214AC"/>
    <w:rsid w:val="00F21572"/>
    <w:rsid w:val="00F24FCF"/>
    <w:rsid w:val="00F25B12"/>
    <w:rsid w:val="00F26DBD"/>
    <w:rsid w:val="00F42DED"/>
    <w:rsid w:val="00F533C6"/>
    <w:rsid w:val="00F55138"/>
    <w:rsid w:val="00F609EE"/>
    <w:rsid w:val="00F6391C"/>
    <w:rsid w:val="00F639D6"/>
    <w:rsid w:val="00F645B7"/>
    <w:rsid w:val="00F660A1"/>
    <w:rsid w:val="00F6774E"/>
    <w:rsid w:val="00F71475"/>
    <w:rsid w:val="00F7297A"/>
    <w:rsid w:val="00F7399D"/>
    <w:rsid w:val="00F73A12"/>
    <w:rsid w:val="00F749E5"/>
    <w:rsid w:val="00F77B55"/>
    <w:rsid w:val="00F77D9A"/>
    <w:rsid w:val="00F80327"/>
    <w:rsid w:val="00F847AA"/>
    <w:rsid w:val="00F85453"/>
    <w:rsid w:val="00F86EE8"/>
    <w:rsid w:val="00F9449B"/>
    <w:rsid w:val="00F96143"/>
    <w:rsid w:val="00F9638F"/>
    <w:rsid w:val="00FA52A1"/>
    <w:rsid w:val="00FA5CE1"/>
    <w:rsid w:val="00FB6456"/>
    <w:rsid w:val="00FC5346"/>
    <w:rsid w:val="00FC5A6C"/>
    <w:rsid w:val="00FC6AEE"/>
    <w:rsid w:val="00FE036C"/>
    <w:rsid w:val="00FE2781"/>
    <w:rsid w:val="00FE2C85"/>
    <w:rsid w:val="00FE3287"/>
    <w:rsid w:val="00FE40EF"/>
    <w:rsid w:val="00FF2E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1BC"/>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1BC"/>
    <w:pPr>
      <w:widowControl w:val="0"/>
      <w:autoSpaceDE w:val="0"/>
      <w:autoSpaceDN w:val="0"/>
      <w:adjustRightInd w:val="0"/>
    </w:pPr>
    <w:rPr>
      <w:rFonts w:ascii="Arial" w:eastAsia="Calibri" w:hAnsi="Arial" w:cs="Arial"/>
    </w:rPr>
  </w:style>
  <w:style w:type="paragraph" w:customStyle="1" w:styleId="1">
    <w:name w:val="Без интервала1"/>
    <w:rsid w:val="00A751BC"/>
    <w:rPr>
      <w:rFonts w:eastAsia="Calibri"/>
      <w:sz w:val="24"/>
      <w:szCs w:val="24"/>
    </w:rPr>
  </w:style>
  <w:style w:type="character" w:styleId="a3">
    <w:name w:val="Hyperlink"/>
    <w:basedOn w:val="a0"/>
    <w:rsid w:val="00A751BC"/>
    <w:rPr>
      <w:color w:val="0000FF"/>
      <w:u w:val="single"/>
    </w:rPr>
  </w:style>
</w:styles>
</file>

<file path=word/webSettings.xml><?xml version="1.0" encoding="utf-8"?>
<w:webSettings xmlns:r="http://schemas.openxmlformats.org/officeDocument/2006/relationships" xmlns:w="http://schemas.openxmlformats.org/wordprocessingml/2006/main">
  <w:divs>
    <w:div w:id="5478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6;%20&#1087;&#1086;&#1088;&#1103;&#1076;&#1082;&#1077;%20&#1086;&#1088;&#1075;&#1072;&#1085;&#1080;&#1079;&#1072;&#1094;&#1080;&#1080;%20%20&#1082;&#1086;&#1085;&#1090;&#1088;&#1086;&#1083;&#1103;%20&#1079;&#1072;%20&#1080;&#1089;&#1087;&#1086;&#1083;&#1100;&#1079;&#1086;&#1074;&#1072;&#1085;&#1080;&#1077;&#1084;%20&#1085;&#1077;&#1076;&#108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6;%20&#1087;&#1086;&#1088;&#1103;&#1076;&#1082;&#1077;%20&#1086;&#1088;&#1075;&#1072;&#1085;&#1080;&#1079;&#1072;&#1094;&#1080;&#1080;%20%20&#1082;&#1086;&#1085;&#1090;&#1088;&#1086;&#1083;&#1103;%20&#1079;&#1072;%20&#1080;&#1089;&#1087;&#1086;&#1083;&#1100;&#1079;&#1086;&#1074;&#1072;&#1085;&#1080;&#1077;&#1084;%20&#1085;&#1077;&#1076;&#108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6;%20&#1087;&#1086;&#1088;&#1103;&#1076;&#1082;&#1077;%20&#1086;&#1088;&#1075;&#1072;&#1085;&#1080;&#1079;&#1072;&#1094;&#1080;&#1080;%20%20&#1082;&#1086;&#1085;&#1090;&#1088;&#1086;&#1083;&#1103;%20&#1079;&#1072;%20&#1080;&#1089;&#1087;&#1086;&#1083;&#1100;&#1079;&#1086;&#1074;&#1072;&#1085;&#1080;&#1077;&#1084;%20&#1085;&#1077;&#1076;&#1088;.docx" TargetMode="External"/><Relationship Id="rId11"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6;%20&#1087;&#1086;&#1088;&#1103;&#1076;&#1082;&#1077;%20&#1086;&#1088;&#1075;&#1072;&#1085;&#1080;&#1079;&#1072;&#1094;&#1080;&#1080;%20%20&#1082;&#1086;&#1085;&#1090;&#1088;&#1086;&#1083;&#1103;%20&#1079;&#1072;%20&#1080;&#1089;&#1087;&#1086;&#1083;&#1100;&#1079;&#1086;&#1074;&#1072;&#1085;&#1080;&#1077;&#1084;%20&#1085;&#1077;&#1076;&#1088;.docx" TargetMode="External"/><Relationship Id="rId5" Type="http://schemas.openxmlformats.org/officeDocument/2006/relationships/hyperlink" Target="consultantplus://offline/ref=961E401D37C79ACA71A4E195794D00A7CED98C4D9278EFB33FD9D5F886w05FM" TargetMode="External"/><Relationship Id="rId10"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6;%20&#1087;&#1086;&#1088;&#1103;&#1076;&#1082;&#1077;%20&#1086;&#1088;&#1075;&#1072;&#1085;&#1080;&#1079;&#1072;&#1094;&#1080;&#1080;%20%20&#1082;&#1086;&#1085;&#1090;&#1088;&#1086;&#1083;&#1103;%20&#1079;&#1072;%20&#1080;&#1089;&#1087;&#1086;&#1083;&#1100;&#1079;&#1086;&#1074;&#1072;&#1085;&#1080;&#1077;&#1084;%20&#1085;&#1077;&#1076;&#1088;.docx" TargetMode="External"/><Relationship Id="rId4" Type="http://schemas.openxmlformats.org/officeDocument/2006/relationships/hyperlink" Target="consultantplus://offline/ref=DFB90FCD3D19AB6BE9B6FD9977E4AC2051EA86B628D746EE9332DD5EECw23EM" TargetMode="External"/><Relationship Id="rId9" Type="http://schemas.openxmlformats.org/officeDocument/2006/relationships/hyperlink" Target="file:///C:\Users\&#1057;&#1087;&#1077;&#1094;&#1080;&#1072;&#1083;&#1080;&#1089;&#1090;\Desktop\&#1053;&#1055;&#1040;-2014&#1075;-2015&#1075;-2016\&#1087;&#1088;&#1086;&#1077;&#1082;&#1090;&#1099;%20&#1088;&#1077;&#1096;&#1077;&#1085;&#1080;&#1081;%20&#1057;&#1044;\&#1055;&#1088;&#1086;&#1077;&#1082;&#1090;%20&#1056;&#1077;&#1096;&#1077;&#1085;&#1080;&#1103;%20&#1086;%20&#1087;&#1086;&#1088;&#1103;&#1076;&#1082;&#1077;%20&#1086;&#1088;&#1075;&#1072;&#1085;&#1080;&#1079;&#1072;&#1094;&#1080;&#1080;%20%20&#1082;&#1086;&#1085;&#1090;&#1088;&#1086;&#1083;&#1103;%20&#1079;&#1072;%20&#1080;&#1089;&#1087;&#1086;&#1083;&#1100;&#1079;&#1086;&#1074;&#1072;&#1085;&#1080;&#1077;&#1084;%20&#1085;&#1077;&#107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5158</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СОВЕТ ДЕПУТАТОВ                                                  ПРОЕКТ                                 МУНИЦИПАЛЬНОГО ОБРАЗОВАНИЯ                                                </vt:lpstr>
    </vt:vector>
  </TitlesOfParts>
  <Company>MoBIL GROUP</Company>
  <LinksUpToDate>false</LinksUpToDate>
  <CharactersWithSpaces>34491</CharactersWithSpaces>
  <SharedDoc>false</SharedDoc>
  <HLinks>
    <vt:vector size="48" baseType="variant">
      <vt:variant>
        <vt:i4>1966190</vt:i4>
      </vt:variant>
      <vt:variant>
        <vt:i4>21</vt:i4>
      </vt:variant>
      <vt:variant>
        <vt:i4>0</vt:i4>
      </vt:variant>
      <vt:variant>
        <vt:i4>5</vt:i4>
      </vt:variant>
      <vt:variant>
        <vt:lpwstr>Проект Решения о порядке организации  контроля за использованием недр.docx</vt:lpwstr>
      </vt:variant>
      <vt:variant>
        <vt:lpwstr>Par183#Par183</vt:lpwstr>
      </vt:variant>
      <vt:variant>
        <vt:i4>2031726</vt:i4>
      </vt:variant>
      <vt:variant>
        <vt:i4>18</vt:i4>
      </vt:variant>
      <vt:variant>
        <vt:i4>0</vt:i4>
      </vt:variant>
      <vt:variant>
        <vt:i4>5</vt:i4>
      </vt:variant>
      <vt:variant>
        <vt:lpwstr>Проект Решения о порядке организации  контроля за использованием недр.docx</vt:lpwstr>
      </vt:variant>
      <vt:variant>
        <vt:lpwstr>Par182#Par182</vt:lpwstr>
      </vt:variant>
      <vt:variant>
        <vt:i4>6553622</vt:i4>
      </vt:variant>
      <vt:variant>
        <vt:i4>15</vt:i4>
      </vt:variant>
      <vt:variant>
        <vt:i4>0</vt:i4>
      </vt:variant>
      <vt:variant>
        <vt:i4>5</vt:i4>
      </vt:variant>
      <vt:variant>
        <vt:lpwstr>Проект Решения о порядке организации  контроля за использованием недр.docx</vt:lpwstr>
      </vt:variant>
      <vt:variant>
        <vt:lpwstr>Par71#Par71</vt:lpwstr>
      </vt:variant>
      <vt:variant>
        <vt:i4>6553619</vt:i4>
      </vt:variant>
      <vt:variant>
        <vt:i4>12</vt:i4>
      </vt:variant>
      <vt:variant>
        <vt:i4>0</vt:i4>
      </vt:variant>
      <vt:variant>
        <vt:i4>5</vt:i4>
      </vt:variant>
      <vt:variant>
        <vt:lpwstr>Проект Решения о порядке организации  контроля за использованием недр.docx</vt:lpwstr>
      </vt:variant>
      <vt:variant>
        <vt:lpwstr>Par64#Par64</vt:lpwstr>
      </vt:variant>
      <vt:variant>
        <vt:i4>6553622</vt:i4>
      </vt:variant>
      <vt:variant>
        <vt:i4>9</vt:i4>
      </vt:variant>
      <vt:variant>
        <vt:i4>0</vt:i4>
      </vt:variant>
      <vt:variant>
        <vt:i4>5</vt:i4>
      </vt:variant>
      <vt:variant>
        <vt:lpwstr>Проект Решения о порядке организации  контроля за использованием недр.docx</vt:lpwstr>
      </vt:variant>
      <vt:variant>
        <vt:lpwstr>Par71#Par71</vt:lpwstr>
      </vt:variant>
      <vt:variant>
        <vt:i4>6553622</vt:i4>
      </vt:variant>
      <vt:variant>
        <vt:i4>6</vt:i4>
      </vt:variant>
      <vt:variant>
        <vt:i4>0</vt:i4>
      </vt:variant>
      <vt:variant>
        <vt:i4>5</vt:i4>
      </vt:variant>
      <vt:variant>
        <vt:lpwstr>Проект Решения о порядке организации  контроля за использованием недр.docx</vt:lpwstr>
      </vt:variant>
      <vt:variant>
        <vt:lpwstr>Par71#Par71</vt:lpwstr>
      </vt:variant>
      <vt:variant>
        <vt:i4>5963787</vt:i4>
      </vt:variant>
      <vt:variant>
        <vt:i4>3</vt:i4>
      </vt:variant>
      <vt:variant>
        <vt:i4>0</vt:i4>
      </vt:variant>
      <vt:variant>
        <vt:i4>5</vt:i4>
      </vt:variant>
      <vt:variant>
        <vt:lpwstr>consultantplus://offline/ref=961E401D37C79ACA71A4E195794D00A7CED98C4D9278EFB33FD9D5F886w05FM</vt:lpwstr>
      </vt:variant>
      <vt:variant>
        <vt:lpwstr/>
      </vt:variant>
      <vt:variant>
        <vt:i4>458843</vt:i4>
      </vt:variant>
      <vt:variant>
        <vt:i4>0</vt:i4>
      </vt:variant>
      <vt:variant>
        <vt:i4>0</vt:i4>
      </vt:variant>
      <vt:variant>
        <vt:i4>5</vt:i4>
      </vt:variant>
      <vt:variant>
        <vt:lpwstr>consultantplus://offline/ref=DFB90FCD3D19AB6BE9B6FD9977E4AC2051EA86B628D746EE9332DD5EECw23EM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ПРОЕКТ                                 МУНИЦИПАЛЬНОГО ОБРАЗОВАНИЯ</dc:title>
  <dc:creator>Специалист</dc:creator>
  <cp:lastModifiedBy>1</cp:lastModifiedBy>
  <cp:revision>10</cp:revision>
  <cp:lastPrinted>2017-03-30T06:16:00Z</cp:lastPrinted>
  <dcterms:created xsi:type="dcterms:W3CDTF">2017-03-20T10:11:00Z</dcterms:created>
  <dcterms:modified xsi:type="dcterms:W3CDTF">2017-03-30T06:20:00Z</dcterms:modified>
</cp:coreProperties>
</file>