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66" w:rsidRPr="00663566" w:rsidRDefault="00663566" w:rsidP="00663566">
      <w:pPr>
        <w:pStyle w:val="12"/>
        <w:rPr>
          <w:b/>
        </w:rPr>
      </w:pPr>
      <w:r w:rsidRPr="00663566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 w:rsidRPr="00663566">
        <w:rPr>
          <w:b/>
          <w:sz w:val="28"/>
          <w:szCs w:val="28"/>
        </w:rPr>
        <w:t>СОВЕТ  ДЕПУТАТОВ</w:t>
      </w:r>
      <w:r w:rsidRPr="00663566">
        <w:rPr>
          <w:b/>
        </w:rPr>
        <w:t xml:space="preserve">                                                                             </w:t>
      </w:r>
      <w:r w:rsidRPr="00663566">
        <w:rPr>
          <w:b/>
          <w:sz w:val="28"/>
          <w:szCs w:val="28"/>
        </w:rPr>
        <w:t xml:space="preserve">МУНИЦИПАЛЬНОГО ОБРАЗОВАНИЯ  </w:t>
      </w:r>
      <w:r w:rsidRPr="00663566">
        <w:rPr>
          <w:b/>
        </w:rPr>
        <w:t xml:space="preserve">                                              </w:t>
      </w:r>
    </w:p>
    <w:p w:rsidR="00663566" w:rsidRPr="00663566" w:rsidRDefault="00663566" w:rsidP="00663566">
      <w:pPr>
        <w:rPr>
          <w:rFonts w:ascii="Times New Roman" w:hAnsi="Times New Roman" w:cs="Times New Roman"/>
          <w:b/>
          <w:sz w:val="28"/>
          <w:szCs w:val="28"/>
        </w:rPr>
      </w:pPr>
      <w:r w:rsidRPr="00663566">
        <w:rPr>
          <w:rFonts w:ascii="Times New Roman" w:hAnsi="Times New Roman" w:cs="Times New Roman"/>
          <w:b/>
          <w:sz w:val="28"/>
          <w:szCs w:val="28"/>
        </w:rPr>
        <w:t xml:space="preserve">  ЗАИЛЕЧНЫЙ СЕЛЬСОВЕТ</w:t>
      </w:r>
    </w:p>
    <w:p w:rsidR="00663566" w:rsidRPr="00663566" w:rsidRDefault="00663566" w:rsidP="0066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566">
        <w:rPr>
          <w:rFonts w:ascii="Times New Roman" w:hAnsi="Times New Roman" w:cs="Times New Roman"/>
          <w:b/>
          <w:sz w:val="28"/>
          <w:szCs w:val="28"/>
        </w:rPr>
        <w:t>АКБУЛАКСКОГО РАЙОНА</w:t>
      </w:r>
    </w:p>
    <w:p w:rsidR="00663566" w:rsidRPr="00663566" w:rsidRDefault="00663566" w:rsidP="00663566">
      <w:pPr>
        <w:rPr>
          <w:rFonts w:ascii="Times New Roman" w:hAnsi="Times New Roman" w:cs="Times New Roman"/>
          <w:b/>
          <w:sz w:val="28"/>
          <w:szCs w:val="28"/>
        </w:rPr>
      </w:pPr>
      <w:r w:rsidRPr="0066356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663566" w:rsidRPr="00663566" w:rsidRDefault="00663566" w:rsidP="006635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63566">
        <w:rPr>
          <w:rFonts w:ascii="Times New Roman" w:hAnsi="Times New Roman" w:cs="Times New Roman"/>
          <w:b/>
          <w:sz w:val="28"/>
          <w:szCs w:val="28"/>
        </w:rPr>
        <w:t xml:space="preserve"> третьего созыва</w:t>
      </w:r>
    </w:p>
    <w:p w:rsidR="00663566" w:rsidRPr="00663566" w:rsidRDefault="00663566" w:rsidP="00663566">
      <w:pPr>
        <w:rPr>
          <w:rFonts w:ascii="Times New Roman" w:hAnsi="Times New Roman" w:cs="Times New Roman"/>
          <w:sz w:val="28"/>
          <w:szCs w:val="28"/>
        </w:rPr>
      </w:pPr>
    </w:p>
    <w:p w:rsidR="00663566" w:rsidRPr="00663566" w:rsidRDefault="00663566" w:rsidP="0066356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63566">
        <w:rPr>
          <w:rFonts w:ascii="Times New Roman" w:hAnsi="Times New Roman" w:cs="Times New Roman"/>
          <w:sz w:val="28"/>
          <w:szCs w:val="28"/>
        </w:rPr>
        <w:t xml:space="preserve">                     РЕШЕНИЕ</w:t>
      </w:r>
    </w:p>
    <w:p w:rsidR="00663566" w:rsidRPr="00663566" w:rsidRDefault="00663566" w:rsidP="00663566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05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en-US"/>
        </w:rPr>
        <w:t>77</w:t>
      </w:r>
      <w:proofErr w:type="gramEnd"/>
    </w:p>
    <w:p w:rsidR="00663566" w:rsidRPr="00663566" w:rsidRDefault="00663566" w:rsidP="00663566">
      <w:pPr>
        <w:rPr>
          <w:rFonts w:ascii="Times New Roman" w:hAnsi="Times New Roman" w:cs="Times New Roman"/>
        </w:rPr>
      </w:pPr>
      <w:r w:rsidRPr="00663566">
        <w:rPr>
          <w:rFonts w:ascii="Times New Roman" w:hAnsi="Times New Roman" w:cs="Times New Roman"/>
        </w:rPr>
        <w:t xml:space="preserve">                           </w:t>
      </w:r>
    </w:p>
    <w:p w:rsidR="00663566" w:rsidRPr="00663566" w:rsidRDefault="00663566" w:rsidP="00663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Pr="00663566">
        <w:rPr>
          <w:rFonts w:ascii="Times New Roman" w:hAnsi="Times New Roman" w:cs="Times New Roman"/>
        </w:rPr>
        <w:t xml:space="preserve"> </w:t>
      </w:r>
      <w:r w:rsidRPr="00663566">
        <w:rPr>
          <w:rFonts w:ascii="Times New Roman" w:hAnsi="Times New Roman" w:cs="Times New Roman"/>
          <w:sz w:val="28"/>
          <w:szCs w:val="28"/>
        </w:rPr>
        <w:t>с.Веселый Первый</w:t>
      </w:r>
    </w:p>
    <w:p w:rsidR="00663566" w:rsidRDefault="00663566" w:rsidP="00663566"/>
    <w:p w:rsidR="00D547F3" w:rsidRDefault="00D547F3" w:rsidP="0006339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339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«П</w:t>
      </w:r>
      <w:r w:rsidRPr="0006339A">
        <w:rPr>
          <w:rFonts w:ascii="Times New Roman" w:hAnsi="Times New Roman"/>
          <w:bCs/>
          <w:sz w:val="28"/>
          <w:szCs w:val="28"/>
        </w:rPr>
        <w:t>оложения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06339A">
        <w:rPr>
          <w:rFonts w:ascii="Times New Roman" w:hAnsi="Times New Roman"/>
          <w:bCs/>
          <w:sz w:val="28"/>
          <w:szCs w:val="28"/>
        </w:rPr>
        <w:t xml:space="preserve"> самообложении</w:t>
      </w:r>
    </w:p>
    <w:p w:rsidR="00D547F3" w:rsidRDefault="00D547F3" w:rsidP="0006339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06339A">
        <w:rPr>
          <w:rFonts w:ascii="Times New Roman" w:hAnsi="Times New Roman"/>
          <w:bCs/>
          <w:sz w:val="28"/>
          <w:szCs w:val="28"/>
        </w:rPr>
        <w:t xml:space="preserve"> граждан и </w:t>
      </w:r>
      <w:proofErr w:type="gramStart"/>
      <w:r w:rsidRPr="0006339A">
        <w:rPr>
          <w:rFonts w:ascii="Times New Roman" w:hAnsi="Times New Roman"/>
          <w:bCs/>
          <w:sz w:val="28"/>
          <w:szCs w:val="28"/>
        </w:rPr>
        <w:t>порядке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339A">
        <w:rPr>
          <w:rFonts w:ascii="Times New Roman" w:hAnsi="Times New Roman"/>
          <w:bCs/>
          <w:sz w:val="28"/>
          <w:szCs w:val="28"/>
        </w:rPr>
        <w:t>сбора и использования средств</w:t>
      </w:r>
    </w:p>
    <w:p w:rsidR="00D547F3" w:rsidRDefault="00D547F3" w:rsidP="0006339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06339A">
        <w:rPr>
          <w:rFonts w:ascii="Times New Roman" w:hAnsi="Times New Roman"/>
          <w:bCs/>
          <w:sz w:val="28"/>
          <w:szCs w:val="28"/>
        </w:rPr>
        <w:t xml:space="preserve"> самообложения граждан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339A">
        <w:rPr>
          <w:rFonts w:ascii="Times New Roman" w:hAnsi="Times New Roman"/>
          <w:bCs/>
          <w:sz w:val="28"/>
          <w:szCs w:val="28"/>
        </w:rPr>
        <w:t>на территории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D547F3" w:rsidRPr="0006339A" w:rsidRDefault="00D547F3" w:rsidP="0006339A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="00B863D4">
        <w:rPr>
          <w:rFonts w:ascii="Times New Roman" w:hAnsi="Times New Roman"/>
          <w:bCs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сельсовет»</w:t>
      </w:r>
    </w:p>
    <w:p w:rsidR="00D547F3" w:rsidRPr="009214A3" w:rsidRDefault="00D547F3" w:rsidP="000A22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10AE2" w:rsidRPr="009214A3" w:rsidRDefault="00310AE2" w:rsidP="000A22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D547F3" w:rsidRPr="0006339A" w:rsidRDefault="00D547F3" w:rsidP="00D61CA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B426B8">
        <w:t> </w:t>
      </w:r>
      <w:r w:rsidRPr="0006339A">
        <w:rPr>
          <w:sz w:val="28"/>
          <w:szCs w:val="28"/>
        </w:rPr>
        <w:t xml:space="preserve">           </w:t>
      </w:r>
      <w:r w:rsidRPr="003D6310">
        <w:rPr>
          <w:rFonts w:ascii="Times New Roman" w:hAnsi="Times New Roman" w:cs="Times New Roman"/>
          <w:sz w:val="28"/>
          <w:szCs w:val="28"/>
        </w:rPr>
        <w:t xml:space="preserve"> В</w:t>
      </w:r>
      <w:r w:rsidRPr="0006339A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статьей 56 Федерального закона от 06.10.2003 N 131-ФЗ "Об общих принципах организации местного самоуправления в Российской Федерации", иными нормативными правовыми актами Российской Федерации, Оренбургской области</w:t>
      </w:r>
      <w:r w:rsidRPr="0006339A"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 w:rsidRPr="0006339A">
        <w:rPr>
          <w:rFonts w:ascii="Times New Roman" w:hAnsi="Times New Roman" w:cs="Times New Roman"/>
          <w:sz w:val="28"/>
          <w:szCs w:val="28"/>
        </w:rPr>
        <w:t xml:space="preserve"> </w:t>
      </w:r>
      <w:r w:rsidRPr="0006339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руководствуясь   Уставом </w:t>
      </w:r>
      <w:r w:rsidR="009969D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9969DF">
        <w:rPr>
          <w:rFonts w:ascii="Times New Roman" w:hAnsi="Times New Roman" w:cs="Times New Roman"/>
          <w:color w:val="332E2D"/>
          <w:spacing w:val="2"/>
          <w:sz w:val="28"/>
          <w:szCs w:val="28"/>
        </w:rPr>
        <w:t>Заилечный</w:t>
      </w:r>
      <w:proofErr w:type="spellEnd"/>
      <w:r w:rsidR="009969DF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>сельсовет</w:t>
      </w:r>
      <w:r w:rsidRPr="0006339A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, Совет депутатов  муниципального образования </w:t>
      </w:r>
      <w:proofErr w:type="spellStart"/>
      <w:r w:rsidR="00B863D4">
        <w:rPr>
          <w:rFonts w:ascii="Times New Roman" w:hAnsi="Times New Roman" w:cs="Times New Roman"/>
          <w:color w:val="332E2D"/>
          <w:spacing w:val="2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сельсовет</w:t>
      </w:r>
      <w:r w:rsidRPr="0006339A">
        <w:rPr>
          <w:rFonts w:ascii="Times New Roman" w:hAnsi="Times New Roman" w:cs="Times New Roman"/>
          <w:color w:val="332E2D"/>
          <w:spacing w:val="2"/>
          <w:sz w:val="28"/>
          <w:szCs w:val="28"/>
        </w:rPr>
        <w:t>,</w:t>
      </w:r>
      <w:r w:rsidRPr="0006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D547F3" w:rsidRPr="00B426B8" w:rsidRDefault="00D547F3" w:rsidP="000A222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B426B8">
        <w:rPr>
          <w:rFonts w:ascii="Times New Roman" w:hAnsi="Times New Roman" w:cs="Times New Roman"/>
        </w:rPr>
        <w:t xml:space="preserve">                                                       </w:t>
      </w:r>
    </w:p>
    <w:p w:rsidR="00D547F3" w:rsidRPr="00B426B8" w:rsidRDefault="00D547F3" w:rsidP="002809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426B8">
        <w:rPr>
          <w:rFonts w:ascii="Times New Roman" w:hAnsi="Times New Roman" w:cs="Times New Roman"/>
        </w:rPr>
        <w:t>РЕШИЛ:</w:t>
      </w:r>
    </w:p>
    <w:p w:rsidR="00D547F3" w:rsidRPr="00B426B8" w:rsidRDefault="00D547F3" w:rsidP="002809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D547F3" w:rsidRPr="009969DF" w:rsidRDefault="009969DF" w:rsidP="009969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547F3" w:rsidRPr="002045E2">
        <w:rPr>
          <w:rFonts w:ascii="Times New Roman" w:hAnsi="Times New Roman"/>
          <w:sz w:val="28"/>
          <w:szCs w:val="28"/>
        </w:rPr>
        <w:t xml:space="preserve">Утвердить </w:t>
      </w:r>
      <w:r w:rsidR="00D547F3">
        <w:rPr>
          <w:rFonts w:ascii="Times New Roman" w:hAnsi="Times New Roman"/>
          <w:sz w:val="28"/>
          <w:szCs w:val="28"/>
        </w:rPr>
        <w:t>«</w:t>
      </w:r>
      <w:hyperlink w:anchor="Par34" w:history="1">
        <w:r w:rsidR="00D547F3" w:rsidRPr="002045E2">
          <w:rPr>
            <w:rFonts w:ascii="Times New Roman" w:hAnsi="Times New Roman"/>
            <w:sz w:val="28"/>
            <w:szCs w:val="28"/>
          </w:rPr>
          <w:t>Положение</w:t>
        </w:r>
      </w:hyperlink>
      <w:r w:rsidR="00D547F3" w:rsidRPr="002045E2">
        <w:rPr>
          <w:rFonts w:ascii="Times New Roman" w:hAnsi="Times New Roman"/>
          <w:sz w:val="28"/>
          <w:szCs w:val="28"/>
        </w:rPr>
        <w:t xml:space="preserve"> </w:t>
      </w:r>
      <w:r w:rsidR="00D547F3" w:rsidRPr="00D92EEC">
        <w:rPr>
          <w:rFonts w:ascii="Times New Roman" w:hAnsi="Times New Roman"/>
          <w:sz w:val="28"/>
          <w:szCs w:val="28"/>
        </w:rPr>
        <w:t xml:space="preserve">о самообложении граждан и порядке сбора и использования средств самообложения граждан на территории </w:t>
      </w:r>
      <w:r w:rsidR="00D547F3">
        <w:rPr>
          <w:rFonts w:ascii="Times New Roman" w:hAnsi="Times New Roman"/>
          <w:sz w:val="28"/>
          <w:szCs w:val="28"/>
        </w:rPr>
        <w:t xml:space="preserve">муниципального </w:t>
      </w:r>
      <w:r w:rsidR="00D547F3" w:rsidRPr="009969DF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B863D4" w:rsidRPr="009969DF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D547F3" w:rsidRPr="009969DF">
        <w:rPr>
          <w:rFonts w:ascii="Times New Roman" w:hAnsi="Times New Roman"/>
          <w:sz w:val="28"/>
          <w:szCs w:val="28"/>
        </w:rPr>
        <w:t xml:space="preserve"> сельсовет» </w:t>
      </w:r>
      <w:r w:rsidR="00D547F3" w:rsidRPr="009969DF">
        <w:rPr>
          <w:rFonts w:ascii="Times New Roman" w:hAnsi="Times New Roman"/>
          <w:bCs/>
          <w:sz w:val="28"/>
          <w:szCs w:val="28"/>
        </w:rPr>
        <w:t xml:space="preserve"> </w:t>
      </w:r>
      <w:r w:rsidR="00D547F3" w:rsidRPr="009969DF">
        <w:rPr>
          <w:rFonts w:ascii="Times New Roman" w:hAnsi="Times New Roman"/>
          <w:sz w:val="28"/>
          <w:szCs w:val="28"/>
        </w:rPr>
        <w:t>согласно Приложению.</w:t>
      </w:r>
    </w:p>
    <w:p w:rsidR="00D547F3" w:rsidRDefault="009969DF" w:rsidP="009969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</w:t>
      </w:r>
      <w:r w:rsidR="00D547F3" w:rsidRPr="009969DF">
        <w:rPr>
          <w:rFonts w:ascii="Times New Roman" w:hAnsi="Times New Roman"/>
          <w:sz w:val="28"/>
          <w:szCs w:val="28"/>
        </w:rPr>
        <w:t xml:space="preserve">астоящее решение разместить на официальном сайте муниципального образования </w:t>
      </w:r>
      <w:proofErr w:type="spellStart"/>
      <w:r w:rsidR="00B863D4" w:rsidRPr="009969DF">
        <w:rPr>
          <w:rFonts w:ascii="Times New Roman" w:hAnsi="Times New Roman" w:cs="Times New Roman"/>
          <w:spacing w:val="2"/>
          <w:sz w:val="28"/>
          <w:szCs w:val="28"/>
        </w:rPr>
        <w:t>Заилечный</w:t>
      </w:r>
      <w:proofErr w:type="spellEnd"/>
      <w:r w:rsidR="00D547F3" w:rsidRPr="009969DF">
        <w:rPr>
          <w:rFonts w:ascii="Times New Roman" w:hAnsi="Times New Roman"/>
          <w:sz w:val="28"/>
          <w:szCs w:val="28"/>
        </w:rPr>
        <w:t xml:space="preserve"> сельсовет</w:t>
      </w:r>
      <w:r w:rsidR="00D547F3">
        <w:rPr>
          <w:rFonts w:ascii="Times New Roman" w:hAnsi="Times New Roman"/>
          <w:sz w:val="28"/>
          <w:szCs w:val="28"/>
        </w:rPr>
        <w:t>.</w:t>
      </w:r>
    </w:p>
    <w:p w:rsidR="00D547F3" w:rsidRPr="00D92EEC" w:rsidRDefault="00D547F3" w:rsidP="009969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969DF">
        <w:rPr>
          <w:rFonts w:ascii="Times New Roman" w:hAnsi="Times New Roman"/>
          <w:sz w:val="28"/>
          <w:szCs w:val="28"/>
        </w:rPr>
        <w:t>Н</w:t>
      </w:r>
      <w:r w:rsidRPr="001E281F">
        <w:rPr>
          <w:rFonts w:ascii="Times New Roman" w:hAnsi="Times New Roman"/>
          <w:sz w:val="28"/>
          <w:szCs w:val="28"/>
        </w:rPr>
        <w:t>астоящее решение вступает в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827BA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</w:t>
      </w:r>
      <w:r w:rsidRPr="001E281F">
        <w:rPr>
          <w:rFonts w:ascii="Times New Roman" w:hAnsi="Times New Roman"/>
          <w:sz w:val="28"/>
          <w:szCs w:val="28"/>
        </w:rPr>
        <w:t>кования.</w:t>
      </w:r>
    </w:p>
    <w:p w:rsidR="00D547F3" w:rsidRDefault="00D547F3" w:rsidP="009969D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69D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92E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EE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</w:p>
    <w:p w:rsidR="00D547F3" w:rsidRPr="00B426B8" w:rsidRDefault="00D547F3" w:rsidP="0006339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D547F3" w:rsidRPr="00B426B8" w:rsidRDefault="00D547F3" w:rsidP="000A222B">
      <w:pPr>
        <w:widowControl/>
        <w:autoSpaceDE/>
        <w:autoSpaceDN/>
        <w:adjustRightInd/>
        <w:ind w:firstLine="0"/>
        <w:outlineLvl w:val="2"/>
        <w:rPr>
          <w:rFonts w:ascii="Times New Roman" w:hAnsi="Times New Roman" w:cs="Times New Roman"/>
          <w:bCs/>
        </w:rPr>
      </w:pPr>
    </w:p>
    <w:p w:rsidR="009214A3" w:rsidRPr="009214A3" w:rsidRDefault="009214A3" w:rsidP="009214A3">
      <w:pPr>
        <w:shd w:val="clear" w:color="auto" w:fill="FFFFFF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9214A3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седатель Совета депутатов</w:t>
      </w:r>
      <w:r w:rsidRPr="009214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С.Ю. Нижегородцев</w:t>
      </w:r>
    </w:p>
    <w:p w:rsidR="009214A3" w:rsidRPr="009214A3" w:rsidRDefault="009214A3" w:rsidP="009214A3">
      <w:pPr>
        <w:shd w:val="clear" w:color="auto" w:fill="FFFFFF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9214A3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9214A3" w:rsidRPr="009214A3" w:rsidRDefault="009214A3" w:rsidP="009214A3">
      <w:pPr>
        <w:shd w:val="clear" w:color="auto" w:fill="FFFFFF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214A3">
        <w:rPr>
          <w:rFonts w:ascii="Times New Roman" w:hAnsi="Times New Roman" w:cs="Times New Roman"/>
          <w:color w:val="000000"/>
          <w:sz w:val="28"/>
          <w:szCs w:val="28"/>
        </w:rPr>
        <w:t>Заилечный</w:t>
      </w:r>
      <w:proofErr w:type="spellEnd"/>
      <w:r w:rsidRPr="009214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D547F3" w:rsidRPr="0006339A" w:rsidRDefault="00D547F3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547F3" w:rsidRDefault="00D547F3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547F3" w:rsidRDefault="00D547F3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863D4" w:rsidRDefault="00B863D4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547F3" w:rsidRPr="0006339A" w:rsidRDefault="00D547F3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547F3" w:rsidRPr="0006339A" w:rsidRDefault="00D547F3" w:rsidP="0006339A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D547F3" w:rsidRDefault="00D547F3" w:rsidP="0006339A">
      <w:pPr>
        <w:widowControl/>
        <w:tabs>
          <w:tab w:val="left" w:pos="573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426B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D547F3" w:rsidRPr="0006339A" w:rsidRDefault="00D547F3" w:rsidP="00D61CAC">
      <w:pPr>
        <w:widowControl/>
        <w:tabs>
          <w:tab w:val="left" w:pos="573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339A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D547F3" w:rsidRPr="0006339A" w:rsidRDefault="00D547F3" w:rsidP="00D61CAC">
      <w:pPr>
        <w:widowControl/>
        <w:tabs>
          <w:tab w:val="left" w:pos="573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Совета депутатов</w:t>
      </w:r>
    </w:p>
    <w:p w:rsidR="009969DF" w:rsidRDefault="009969DF" w:rsidP="00175493">
      <w:pPr>
        <w:widowControl/>
        <w:tabs>
          <w:tab w:val="left" w:pos="5730"/>
        </w:tabs>
        <w:autoSpaceDE/>
        <w:autoSpaceDN/>
        <w:adjustRightInd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7F3">
        <w:rPr>
          <w:rFonts w:ascii="Times New Roman" w:hAnsi="Times New Roman"/>
          <w:sz w:val="28"/>
          <w:szCs w:val="28"/>
        </w:rPr>
        <w:t xml:space="preserve"> </w:t>
      </w:r>
    </w:p>
    <w:p w:rsidR="009969DF" w:rsidRDefault="00B863D4" w:rsidP="00175493">
      <w:pPr>
        <w:widowControl/>
        <w:tabs>
          <w:tab w:val="left" w:pos="573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Заилечный</w:t>
      </w:r>
      <w:proofErr w:type="spellEnd"/>
      <w:r w:rsidR="00D547F3">
        <w:rPr>
          <w:rFonts w:ascii="Times New Roman" w:hAnsi="Times New Roman"/>
          <w:sz w:val="28"/>
          <w:szCs w:val="28"/>
        </w:rPr>
        <w:t xml:space="preserve"> сельсовет</w:t>
      </w:r>
      <w:r w:rsidR="00D547F3" w:rsidRPr="0006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547F3" w:rsidRPr="0006339A" w:rsidRDefault="00D547F3" w:rsidP="00175493">
      <w:pPr>
        <w:widowControl/>
        <w:tabs>
          <w:tab w:val="left" w:pos="5730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339A">
        <w:rPr>
          <w:rFonts w:ascii="Times New Roman" w:hAnsi="Times New Roman" w:cs="Times New Roman"/>
          <w:sz w:val="28"/>
          <w:szCs w:val="28"/>
        </w:rPr>
        <w:t xml:space="preserve">от </w:t>
      </w:r>
      <w:r w:rsidR="00310AE2" w:rsidRPr="009214A3">
        <w:rPr>
          <w:rFonts w:ascii="Times New Roman" w:hAnsi="Times New Roman" w:cs="Times New Roman"/>
          <w:sz w:val="28"/>
          <w:szCs w:val="28"/>
        </w:rPr>
        <w:t>05.12.2017</w:t>
      </w:r>
      <w:r w:rsidRPr="000633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10AE2" w:rsidRPr="009214A3">
        <w:rPr>
          <w:rFonts w:ascii="Times New Roman" w:hAnsi="Times New Roman" w:cs="Times New Roman"/>
          <w:sz w:val="28"/>
          <w:szCs w:val="28"/>
        </w:rPr>
        <w:t xml:space="preserve"> 77</w:t>
      </w:r>
      <w:r w:rsidRPr="0006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7F3" w:rsidRPr="00B426B8" w:rsidRDefault="00D547F3" w:rsidP="00D61C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D547F3" w:rsidRPr="00D92EEC" w:rsidRDefault="00D547F3" w:rsidP="0006339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92EEC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D547F3" w:rsidRPr="00D92EEC" w:rsidRDefault="00D547F3" w:rsidP="009969D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b/>
          <w:bCs/>
          <w:sz w:val="28"/>
          <w:szCs w:val="28"/>
        </w:rPr>
        <w:t>о самообложении граждан и порядке сбора и использования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2EEC">
        <w:rPr>
          <w:rFonts w:ascii="Times New Roman" w:hAnsi="Times New Roman"/>
          <w:b/>
          <w:bCs/>
          <w:sz w:val="28"/>
          <w:szCs w:val="28"/>
        </w:rPr>
        <w:t xml:space="preserve">средств самообложения граждан на территории </w:t>
      </w:r>
      <w:r w:rsidRPr="003D631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b/>
          <w:sz w:val="28"/>
          <w:szCs w:val="28"/>
        </w:rPr>
        <w:t>Заилечный</w:t>
      </w:r>
      <w:proofErr w:type="spellEnd"/>
      <w:r w:rsidRPr="0017549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547F3" w:rsidRDefault="00D547F3" w:rsidP="0006339A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852B6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1. Общие положения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1.1. Настоящее Положение регулирует порядок привлечения, сбора и использования дополнительных средств населения для решения вопросов местного значения в порядке самообложения на территории </w:t>
      </w:r>
      <w:r w:rsidRPr="003D631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D6310">
        <w:rPr>
          <w:rFonts w:ascii="Times New Roman" w:hAnsi="Times New Roman"/>
          <w:sz w:val="28"/>
          <w:szCs w:val="28"/>
        </w:rPr>
        <w:t>.</w:t>
      </w:r>
    </w:p>
    <w:p w:rsidR="00D547F3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настоящем Положении используются следующие понятия: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2EEC">
        <w:rPr>
          <w:rFonts w:ascii="Times New Roman" w:hAnsi="Times New Roman"/>
          <w:sz w:val="28"/>
          <w:szCs w:val="28"/>
        </w:rPr>
        <w:t xml:space="preserve">раждане </w:t>
      </w:r>
      <w:r>
        <w:rPr>
          <w:rFonts w:ascii="Times New Roman" w:hAnsi="Times New Roman"/>
          <w:sz w:val="28"/>
          <w:szCs w:val="28"/>
        </w:rPr>
        <w:t>–</w:t>
      </w:r>
      <w:r w:rsidRPr="00D92EEC">
        <w:rPr>
          <w:rFonts w:ascii="Times New Roman" w:hAnsi="Times New Roman"/>
          <w:sz w:val="28"/>
          <w:szCs w:val="28"/>
        </w:rPr>
        <w:t xml:space="preserve"> граждане Российской Федерации, место жительства которых расположено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9969D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D547F3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11651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ства самообложения граждан –</w:t>
      </w:r>
      <w:r w:rsidRPr="00A11651">
        <w:rPr>
          <w:rFonts w:ascii="Times New Roman" w:hAnsi="Times New Roman"/>
          <w:sz w:val="28"/>
          <w:szCs w:val="28"/>
        </w:rPr>
        <w:t xml:space="preserve"> разовые платежи, которые уплачивают граждане из собственных сре</w:t>
      </w:r>
      <w:proofErr w:type="gramStart"/>
      <w:r w:rsidRPr="00A11651">
        <w:rPr>
          <w:rFonts w:ascii="Times New Roman" w:hAnsi="Times New Roman"/>
          <w:sz w:val="28"/>
          <w:szCs w:val="28"/>
        </w:rPr>
        <w:t>дств дл</w:t>
      </w:r>
      <w:proofErr w:type="gramEnd"/>
      <w:r w:rsidRPr="00A11651">
        <w:rPr>
          <w:rFonts w:ascii="Times New Roman" w:hAnsi="Times New Roman"/>
          <w:sz w:val="28"/>
          <w:szCs w:val="28"/>
        </w:rPr>
        <w:t xml:space="preserve">я решения вопросов местного значения поселения, возникающих на территории </w:t>
      </w:r>
      <w:r w:rsidR="009969DF">
        <w:rPr>
          <w:rFonts w:ascii="Times New Roman" w:hAnsi="Times New Roman"/>
          <w:sz w:val="28"/>
          <w:szCs w:val="28"/>
        </w:rPr>
        <w:t>муниципального образования</w:t>
      </w:r>
      <w:r w:rsidRPr="00175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сельсовет;</w:t>
      </w:r>
    </w:p>
    <w:p w:rsidR="00D547F3" w:rsidRPr="00A740EF" w:rsidRDefault="00D547F3" w:rsidP="0006339A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м</w:t>
      </w:r>
      <w:r w:rsidRPr="00D92EEC">
        <w:rPr>
          <w:sz w:val="28"/>
          <w:szCs w:val="28"/>
        </w:rPr>
        <w:t xml:space="preserve">естный референдум по вопросу самообложения граждан </w:t>
      </w:r>
      <w:r>
        <w:rPr>
          <w:sz w:val="28"/>
          <w:szCs w:val="28"/>
        </w:rPr>
        <w:t>–</w:t>
      </w:r>
      <w:r w:rsidRPr="00D92EEC">
        <w:rPr>
          <w:sz w:val="28"/>
          <w:szCs w:val="28"/>
        </w:rPr>
        <w:t xml:space="preserve"> референдум, проводимый в соответствии с </w:t>
      </w:r>
      <w:hyperlink r:id="rId5" w:history="1">
        <w:r>
          <w:rPr>
            <w:rStyle w:val="affff3"/>
            <w:color w:val="auto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Оренбургской области</w:t>
      </w:r>
      <w:r w:rsidRPr="00A740EF">
        <w:rPr>
          <w:color w:val="3C3C3C"/>
          <w:spacing w:val="2"/>
          <w:sz w:val="28"/>
          <w:szCs w:val="28"/>
        </w:rPr>
        <w:t> </w:t>
      </w:r>
      <w:r>
        <w:rPr>
          <w:color w:val="3C3C3C"/>
          <w:spacing w:val="2"/>
          <w:sz w:val="28"/>
          <w:szCs w:val="28"/>
        </w:rPr>
        <w:t xml:space="preserve"> </w:t>
      </w:r>
      <w:r w:rsidRPr="00A740EF">
        <w:rPr>
          <w:color w:val="3C3C3C"/>
          <w:spacing w:val="2"/>
          <w:sz w:val="28"/>
          <w:szCs w:val="28"/>
        </w:rPr>
        <w:t>от 18 декабря 2006 года N 870/172-IV-ОЗ</w:t>
      </w:r>
      <w:r>
        <w:rPr>
          <w:color w:val="3C3C3C"/>
          <w:spacing w:val="2"/>
          <w:sz w:val="28"/>
          <w:szCs w:val="28"/>
        </w:rPr>
        <w:t xml:space="preserve"> «</w:t>
      </w:r>
      <w:r w:rsidRPr="00A740EF">
        <w:rPr>
          <w:color w:val="3C3C3C"/>
          <w:spacing w:val="2"/>
          <w:sz w:val="28"/>
          <w:szCs w:val="28"/>
        </w:rPr>
        <w:t xml:space="preserve">О </w:t>
      </w:r>
      <w:r>
        <w:rPr>
          <w:color w:val="3C3C3C"/>
          <w:spacing w:val="2"/>
          <w:sz w:val="28"/>
          <w:szCs w:val="28"/>
        </w:rPr>
        <w:t xml:space="preserve">референдуме </w:t>
      </w:r>
      <w:r w:rsidRPr="00A740EF">
        <w:rPr>
          <w:color w:val="3C3C3C"/>
          <w:spacing w:val="2"/>
          <w:sz w:val="28"/>
          <w:szCs w:val="28"/>
        </w:rPr>
        <w:t xml:space="preserve"> О</w:t>
      </w:r>
      <w:r>
        <w:rPr>
          <w:color w:val="3C3C3C"/>
          <w:spacing w:val="2"/>
          <w:sz w:val="28"/>
          <w:szCs w:val="28"/>
        </w:rPr>
        <w:t>ренбургской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области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и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местном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референдуме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>в</w:t>
      </w:r>
      <w:r w:rsidRPr="00A740EF">
        <w:rPr>
          <w:color w:val="3C3C3C"/>
          <w:spacing w:val="2"/>
          <w:sz w:val="28"/>
          <w:szCs w:val="28"/>
        </w:rPr>
        <w:t xml:space="preserve"> О</w:t>
      </w:r>
      <w:r>
        <w:rPr>
          <w:color w:val="3C3C3C"/>
          <w:spacing w:val="2"/>
          <w:sz w:val="28"/>
          <w:szCs w:val="28"/>
        </w:rPr>
        <w:t>ренбургской</w:t>
      </w:r>
      <w:r w:rsidRPr="00A740EF">
        <w:rPr>
          <w:color w:val="3C3C3C"/>
          <w:spacing w:val="2"/>
          <w:sz w:val="28"/>
          <w:szCs w:val="28"/>
        </w:rPr>
        <w:t xml:space="preserve"> </w:t>
      </w:r>
      <w:r>
        <w:rPr>
          <w:color w:val="3C3C3C"/>
          <w:spacing w:val="2"/>
          <w:sz w:val="28"/>
          <w:szCs w:val="28"/>
        </w:rPr>
        <w:t xml:space="preserve">области», </w:t>
      </w:r>
      <w:r w:rsidRPr="00D92EEC">
        <w:rPr>
          <w:sz w:val="28"/>
          <w:szCs w:val="28"/>
        </w:rPr>
        <w:t xml:space="preserve">Уставом </w:t>
      </w:r>
      <w:r w:rsidRPr="003D6310">
        <w:rPr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</w:t>
      </w:r>
      <w:r w:rsidRPr="00D92EEC">
        <w:rPr>
          <w:sz w:val="28"/>
          <w:szCs w:val="28"/>
        </w:rPr>
        <w:t xml:space="preserve"> среди обладающих правом на участие в референдуме граждан Российской Федерации, зарегистрированных по месту жительства в границах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сельсовет,</w:t>
      </w:r>
      <w:r w:rsidRPr="00D92EEC">
        <w:rPr>
          <w:sz w:val="28"/>
          <w:szCs w:val="28"/>
        </w:rPr>
        <w:t xml:space="preserve"> на основе всеобщего</w:t>
      </w:r>
      <w:proofErr w:type="gramEnd"/>
      <w:r w:rsidRPr="00D92EEC">
        <w:rPr>
          <w:sz w:val="28"/>
          <w:szCs w:val="28"/>
        </w:rPr>
        <w:t xml:space="preserve"> равного и прямого волеизъявления граждан при тайном голосовании по вопросу самообложения граждан.</w:t>
      </w:r>
    </w:p>
    <w:p w:rsidR="00D547F3" w:rsidRPr="00D92EEC" w:rsidRDefault="00D547F3" w:rsidP="0006339A">
      <w:pPr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06339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2. Выдвижение инициативы о проведении референдума</w:t>
      </w:r>
    </w:p>
    <w:p w:rsidR="00D547F3" w:rsidRPr="00D92EEC" w:rsidRDefault="00D547F3" w:rsidP="00852B6B">
      <w:pPr>
        <w:jc w:val="center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по вопросу самообложения граждан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2.1. Вопросы введения и использования средств самообложения решаются на местном референдуме</w:t>
      </w:r>
      <w:r>
        <w:rPr>
          <w:rFonts w:ascii="Times New Roman" w:hAnsi="Times New Roman"/>
          <w:sz w:val="28"/>
          <w:szCs w:val="28"/>
        </w:rPr>
        <w:t xml:space="preserve"> по вопросу самообложения граждан (далее – местный референдум)</w:t>
      </w:r>
      <w:r w:rsidRPr="00D92EEC">
        <w:rPr>
          <w:rFonts w:ascii="Times New Roman" w:hAnsi="Times New Roman"/>
          <w:sz w:val="28"/>
          <w:szCs w:val="28"/>
        </w:rPr>
        <w:t>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2.2. Инициатива проведения местного референдума по вопросу самообложения граждан принадлежит: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- гражданам Российской Федерации, имеющим право на участие в </w:t>
      </w:r>
      <w:r w:rsidRPr="00D92EEC">
        <w:rPr>
          <w:rFonts w:ascii="Times New Roman" w:hAnsi="Times New Roman"/>
          <w:sz w:val="28"/>
          <w:szCs w:val="28"/>
        </w:rPr>
        <w:lastRenderedPageBreak/>
        <w:t>местном референдуме;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- избирательному объединению, иному общественному объединению, устав которых предусматривает участие в выборах и (или) референдумах и которые зарегистрированы в порядке и сроки, установленные федеральным законом;</w:t>
      </w:r>
    </w:p>
    <w:p w:rsidR="00D547F3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Совету</w:t>
      </w:r>
      <w:r w:rsidRPr="009C5927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 главе</w:t>
      </w:r>
      <w:r w:rsidRPr="003D63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Pr="009C59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выдвигаемой</w:t>
      </w:r>
      <w:r w:rsidRPr="009C5927">
        <w:rPr>
          <w:rFonts w:ascii="Times New Roman" w:hAnsi="Times New Roman"/>
          <w:sz w:val="28"/>
          <w:szCs w:val="28"/>
        </w:rPr>
        <w:t xml:space="preserve"> ими совместно</w:t>
      </w:r>
      <w:r w:rsidRPr="00D92EEC">
        <w:rPr>
          <w:rFonts w:ascii="Times New Roman" w:hAnsi="Times New Roman"/>
          <w:sz w:val="28"/>
          <w:szCs w:val="28"/>
        </w:rPr>
        <w:t>.</w:t>
      </w:r>
    </w:p>
    <w:p w:rsidR="00D547F3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</w:t>
      </w:r>
      <w:r w:rsidRPr="003037C3">
        <w:rPr>
          <w:rFonts w:ascii="Times New Roman" w:hAnsi="Times New Roman"/>
          <w:sz w:val="28"/>
          <w:szCs w:val="28"/>
        </w:rPr>
        <w:t>ыдвижени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037C3">
        <w:rPr>
          <w:rFonts w:ascii="Times New Roman" w:hAnsi="Times New Roman"/>
          <w:sz w:val="28"/>
          <w:szCs w:val="28"/>
        </w:rPr>
        <w:t xml:space="preserve">инициативы проведения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037C3">
        <w:rPr>
          <w:rFonts w:ascii="Times New Roman" w:hAnsi="Times New Roman"/>
          <w:sz w:val="28"/>
          <w:szCs w:val="28"/>
        </w:rPr>
        <w:t xml:space="preserve">референдума </w:t>
      </w:r>
      <w:r>
        <w:rPr>
          <w:rFonts w:ascii="Times New Roman" w:hAnsi="Times New Roman"/>
          <w:sz w:val="28"/>
          <w:szCs w:val="28"/>
        </w:rPr>
        <w:t>осуществляется в поряд</w:t>
      </w:r>
      <w:r w:rsidRPr="003037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е, установленном </w:t>
      </w:r>
      <w:hyperlink r:id="rId6" w:history="1">
        <w:r w:rsidRPr="003D6310">
          <w:rPr>
            <w:rStyle w:val="affff3"/>
            <w:rFonts w:ascii="Times New Roman" w:hAnsi="Times New Roman" w:cs="Ari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75493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Pr="003D6310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  </w:t>
      </w:r>
      <w:r w:rsidRPr="00175493">
        <w:rPr>
          <w:rFonts w:ascii="Times New Roman" w:hAnsi="Times New Roman" w:cs="Times New Roman"/>
          <w:spacing w:val="2"/>
          <w:sz w:val="28"/>
          <w:szCs w:val="28"/>
        </w:rPr>
        <w:t>от 18 декабря 2006 года N 870/172-IV-ОЗ «О референдуме  Оренбургской области и местном референдуме в Оренбургской области</w:t>
      </w:r>
      <w:r w:rsidRPr="00175493">
        <w:rPr>
          <w:spacing w:val="2"/>
          <w:sz w:val="28"/>
          <w:szCs w:val="28"/>
        </w:rPr>
        <w:t>».</w:t>
      </w:r>
    </w:p>
    <w:p w:rsidR="00D547F3" w:rsidRPr="00D92EEC" w:rsidRDefault="00D547F3" w:rsidP="009969DF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3. Назначение, подготовка и проведение местного референдума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3.1. Решение о назначении местного референду</w:t>
      </w:r>
      <w:r>
        <w:rPr>
          <w:rFonts w:ascii="Times New Roman" w:hAnsi="Times New Roman"/>
          <w:sz w:val="28"/>
          <w:szCs w:val="28"/>
        </w:rPr>
        <w:t xml:space="preserve">ма принимается Советом депутатов 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 в течение 30 дней со дня поступления в Совет </w:t>
      </w:r>
      <w:r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 документов, на основании которых назначается местный референдум.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Местный р</w:t>
      </w:r>
      <w:r w:rsidRPr="003650D7">
        <w:rPr>
          <w:rFonts w:ascii="Times New Roman" w:hAnsi="Times New Roman"/>
          <w:sz w:val="28"/>
          <w:szCs w:val="28"/>
        </w:rPr>
        <w:t>еферендум о проведении самообложения назначается и проводится в порядке, установленном Федеральным законом от 12.06.2002 № 67-ФЗ «Об основных гарантиях избирательных прав и права на участие в референдуме граждан Российской Федерации» и Законом</w:t>
      </w:r>
      <w:r w:rsidRPr="00175493">
        <w:rPr>
          <w:rFonts w:ascii="Times New Roman" w:hAnsi="Times New Roman"/>
          <w:sz w:val="28"/>
          <w:szCs w:val="28"/>
        </w:rPr>
        <w:t xml:space="preserve"> </w:t>
      </w:r>
      <w:r w:rsidRPr="00175493">
        <w:rPr>
          <w:rFonts w:ascii="Times New Roman" w:hAnsi="Times New Roman" w:cs="Times New Roman"/>
          <w:spacing w:val="2"/>
          <w:sz w:val="28"/>
          <w:szCs w:val="28"/>
        </w:rPr>
        <w:t>Оренбургской области  от 18 декабря 2006 года N 870/172-IV-ОЗ «О референдуме  Оренбургской области и местном референдуме в Оренбургской области».</w:t>
      </w:r>
      <w:proofErr w:type="gramEnd"/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3.3. Финансирование расходов, связанных с подготовкой и проведением местного референдума,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D547F3" w:rsidRPr="00D92EEC" w:rsidRDefault="00D547F3" w:rsidP="0006339A">
      <w:pPr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852B6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4. Решение местного референдума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4.1. Самообложение граждан вводится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</w:t>
      </w:r>
      <w:r w:rsidRPr="00D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D92EE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D92EEC">
        <w:rPr>
          <w:rFonts w:ascii="Times New Roman" w:hAnsi="Times New Roman"/>
          <w:sz w:val="28"/>
          <w:szCs w:val="28"/>
        </w:rPr>
        <w:t>, принято</w:t>
      </w:r>
      <w:r>
        <w:rPr>
          <w:rFonts w:ascii="Times New Roman" w:hAnsi="Times New Roman"/>
          <w:sz w:val="28"/>
          <w:szCs w:val="28"/>
        </w:rPr>
        <w:t>го</w:t>
      </w:r>
      <w:r w:rsidRPr="00D92EEC">
        <w:rPr>
          <w:rFonts w:ascii="Times New Roman" w:hAnsi="Times New Roman"/>
          <w:sz w:val="28"/>
          <w:szCs w:val="28"/>
        </w:rPr>
        <w:t xml:space="preserve"> на местном референдуме.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Местный р</w:t>
      </w:r>
      <w:r w:rsidRPr="00D92EEC">
        <w:rPr>
          <w:rFonts w:ascii="Times New Roman" w:hAnsi="Times New Roman"/>
          <w:sz w:val="28"/>
          <w:szCs w:val="28"/>
        </w:rPr>
        <w:t>еферендум утверждает размеры платежей по самообложению и конкретные вопросы местного значения, на решение которых расходую</w:t>
      </w:r>
      <w:r>
        <w:rPr>
          <w:rFonts w:ascii="Times New Roman" w:hAnsi="Times New Roman"/>
          <w:sz w:val="28"/>
          <w:szCs w:val="28"/>
        </w:rPr>
        <w:t xml:space="preserve">тся собранные денежные средства, а также </w:t>
      </w:r>
      <w:r w:rsidRPr="001269A7">
        <w:rPr>
          <w:rFonts w:ascii="Times New Roman" w:hAnsi="Times New Roman"/>
          <w:sz w:val="28"/>
          <w:szCs w:val="28"/>
        </w:rPr>
        <w:t>решает вопросы об уменьшении платежа отдельным гражданам, численность которых не может превышать 30 процентов от общего числа жителей.</w:t>
      </w:r>
      <w:r w:rsidRPr="00D92EEC">
        <w:rPr>
          <w:rFonts w:ascii="Times New Roman" w:hAnsi="Times New Roman"/>
          <w:sz w:val="28"/>
          <w:szCs w:val="28"/>
        </w:rPr>
        <w:t xml:space="preserve"> Размер платежей в порядке самообложения граждан устанавливается в абсолютной величине равным для всех </w:t>
      </w:r>
      <w:proofErr w:type="gramStart"/>
      <w:r w:rsidRPr="00D92EEC"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проживающих на территории</w:t>
      </w:r>
      <w:r w:rsidRPr="00D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, за исключением отдельных категорий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69A7">
        <w:rPr>
          <w:rFonts w:ascii="Times New Roman" w:hAnsi="Times New Roman"/>
          <w:sz w:val="28"/>
          <w:szCs w:val="28"/>
        </w:rPr>
        <w:t>численность которых не может превышать 30 пр</w:t>
      </w:r>
      <w:r>
        <w:rPr>
          <w:rFonts w:ascii="Times New Roman" w:hAnsi="Times New Roman"/>
          <w:sz w:val="28"/>
          <w:szCs w:val="28"/>
        </w:rPr>
        <w:t>оцентов от общего числа жителей</w:t>
      </w:r>
      <w:r w:rsidRPr="00D92EEC">
        <w:rPr>
          <w:rFonts w:ascii="Times New Roman" w:hAnsi="Times New Roman"/>
          <w:sz w:val="28"/>
          <w:szCs w:val="28"/>
        </w:rPr>
        <w:t>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4.3. Итоги голосования и принятое на местном референдуме решение подлежат обязательному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D92EEC">
        <w:rPr>
          <w:rFonts w:ascii="Times New Roman" w:hAnsi="Times New Roman"/>
          <w:sz w:val="28"/>
          <w:szCs w:val="28"/>
        </w:rPr>
        <w:t xml:space="preserve">. Решение, принятое на местном референдуме, вступает </w:t>
      </w:r>
      <w:r w:rsidRPr="00543D95">
        <w:rPr>
          <w:rFonts w:ascii="Times New Roman" w:hAnsi="Times New Roman"/>
          <w:sz w:val="28"/>
          <w:szCs w:val="28"/>
        </w:rPr>
        <w:t xml:space="preserve">в силу в порядке, определенном </w:t>
      </w:r>
      <w:r>
        <w:rPr>
          <w:rFonts w:ascii="Times New Roman" w:hAnsi="Times New Roman"/>
          <w:sz w:val="28"/>
          <w:szCs w:val="28"/>
        </w:rPr>
        <w:t>У</w:t>
      </w:r>
      <w:r w:rsidRPr="00543D95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  <w:r w:rsidRPr="00543D95">
        <w:rPr>
          <w:rFonts w:ascii="Times New Roman" w:hAnsi="Times New Roman"/>
          <w:sz w:val="28"/>
          <w:szCs w:val="28"/>
        </w:rPr>
        <w:t>если иное не предусмотрено в самом решении, принятом на референдуме.</w:t>
      </w:r>
    </w:p>
    <w:p w:rsidR="00D547F3" w:rsidRPr="00543D95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4.4. Решение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EEC">
        <w:rPr>
          <w:rFonts w:ascii="Times New Roman" w:hAnsi="Times New Roman"/>
          <w:sz w:val="28"/>
          <w:szCs w:val="28"/>
        </w:rPr>
        <w:t xml:space="preserve">референдума является </w:t>
      </w:r>
      <w:r w:rsidRPr="00543D95">
        <w:rPr>
          <w:rFonts w:ascii="Times New Roman" w:hAnsi="Times New Roman"/>
          <w:sz w:val="28"/>
          <w:szCs w:val="28"/>
        </w:rPr>
        <w:t xml:space="preserve">общеобязательным, не нуждается в дополнительном утверждении какими-либо органами государственной власти, или органами местного самоуправления, либо их должностными лицами и обязательно для исполнения всеми расположенными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43D95">
        <w:rPr>
          <w:rFonts w:ascii="Times New Roman" w:hAnsi="Times New Roman"/>
          <w:sz w:val="28"/>
          <w:szCs w:val="28"/>
        </w:rPr>
        <w:t xml:space="preserve"> юридическими лицами независимо от их организационно-правовых форм, органами местного самоуправления и гражданами.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543D95">
        <w:rPr>
          <w:rFonts w:ascii="Times New Roman" w:hAnsi="Times New Roman"/>
          <w:sz w:val="28"/>
          <w:szCs w:val="28"/>
        </w:rPr>
        <w:t xml:space="preserve">Решение, принятое на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543D95">
        <w:rPr>
          <w:rFonts w:ascii="Times New Roman" w:hAnsi="Times New Roman"/>
          <w:sz w:val="28"/>
          <w:szCs w:val="28"/>
        </w:rPr>
        <w:t>референдуме, действует на всей территории</w:t>
      </w:r>
      <w:r w:rsidRPr="00D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D547F3" w:rsidRPr="00D92EEC" w:rsidRDefault="00D547F3" w:rsidP="0006339A">
      <w:pPr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852B6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5. Порядок сбора средств самообложения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bookmarkStart w:id="0" w:name="Par71"/>
      <w:bookmarkEnd w:id="0"/>
      <w:r w:rsidRPr="00D92E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D92EEC">
        <w:rPr>
          <w:rFonts w:ascii="Times New Roman" w:hAnsi="Times New Roman"/>
          <w:sz w:val="28"/>
          <w:szCs w:val="28"/>
        </w:rPr>
        <w:t xml:space="preserve">Уплата средств самообложения граждан производится в течение </w:t>
      </w:r>
      <w:r>
        <w:rPr>
          <w:rFonts w:ascii="Times New Roman" w:hAnsi="Times New Roman"/>
          <w:sz w:val="28"/>
          <w:szCs w:val="28"/>
        </w:rPr>
        <w:t>двух месяцев после опубликования</w:t>
      </w:r>
      <w:r w:rsidRPr="00D92EEC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>, принятого на местном референдуме,</w:t>
      </w:r>
      <w:r w:rsidRPr="00D92EEC">
        <w:rPr>
          <w:rFonts w:ascii="Times New Roman" w:hAnsi="Times New Roman"/>
          <w:sz w:val="28"/>
          <w:szCs w:val="28"/>
        </w:rPr>
        <w:t xml:space="preserve"> всеми гражданами, достигшими 18-летнего возраста, место жительства которых расположено в границах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EEC">
        <w:rPr>
          <w:rFonts w:ascii="Times New Roman" w:hAnsi="Times New Roman"/>
          <w:sz w:val="28"/>
          <w:szCs w:val="28"/>
        </w:rPr>
        <w:t xml:space="preserve"> независимо от их участия в местном референдуме и отношения, выраженного ими при голосовании, за исключением отдельных категорий граждан, численность которых не может превышать 30 процентов от общего числа жителей</w:t>
      </w:r>
      <w:proofErr w:type="gramEnd"/>
      <w:r w:rsidRPr="00D92EEC">
        <w:rPr>
          <w:rFonts w:ascii="Times New Roman" w:hAnsi="Times New Roman"/>
          <w:sz w:val="28"/>
          <w:szCs w:val="28"/>
        </w:rPr>
        <w:t xml:space="preserve">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, на основании извещения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92EE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D92EEC">
        <w:rPr>
          <w:rFonts w:ascii="Times New Roman" w:hAnsi="Times New Roman"/>
          <w:sz w:val="28"/>
          <w:szCs w:val="28"/>
        </w:rPr>
        <w:t xml:space="preserve"> включающего банковские реквизиты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 w:rsidRPr="001754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, а также информацию о порядке оплаты платежа.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5.2. Денежные средства, полученные от самообложения граждан, поступают на лицевой </w:t>
      </w:r>
      <w:r>
        <w:rPr>
          <w:rFonts w:ascii="Times New Roman" w:hAnsi="Times New Roman"/>
          <w:sz w:val="28"/>
          <w:szCs w:val="28"/>
        </w:rPr>
        <w:t xml:space="preserve">счет администрации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5.3.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осуществление почтовых переводов, через кассу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, через терминалы или сеть Интернет.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5.4.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9969DF" w:rsidRDefault="009969DF" w:rsidP="00852B6B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852B6B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6. Использование средств самообложения</w:t>
      </w:r>
    </w:p>
    <w:p w:rsidR="00D547F3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44F">
        <w:rPr>
          <w:rFonts w:ascii="Times New Roman" w:hAnsi="Times New Roman"/>
          <w:sz w:val="28"/>
          <w:szCs w:val="28"/>
        </w:rPr>
        <w:t xml:space="preserve">Средства самообложения включаются в доходы местного бюджета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9144F">
        <w:rPr>
          <w:rFonts w:ascii="Times New Roman" w:hAnsi="Times New Roman"/>
          <w:sz w:val="28"/>
          <w:szCs w:val="28"/>
        </w:rPr>
        <w:t xml:space="preserve"> и расходуются на меропр</w:t>
      </w:r>
      <w:r>
        <w:rPr>
          <w:rFonts w:ascii="Times New Roman" w:hAnsi="Times New Roman"/>
          <w:sz w:val="28"/>
          <w:szCs w:val="28"/>
        </w:rPr>
        <w:t>иятия муниципального образования</w:t>
      </w:r>
      <w:r w:rsidRPr="0059144F">
        <w:rPr>
          <w:rFonts w:ascii="Times New Roman" w:hAnsi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/>
          <w:sz w:val="28"/>
          <w:szCs w:val="28"/>
        </w:rPr>
        <w:t xml:space="preserve">местным </w:t>
      </w:r>
      <w:r w:rsidRPr="0059144F">
        <w:rPr>
          <w:rFonts w:ascii="Times New Roman" w:hAnsi="Times New Roman"/>
          <w:sz w:val="28"/>
          <w:szCs w:val="28"/>
        </w:rPr>
        <w:t>референдумом.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6.2.</w:t>
      </w:r>
      <w:r w:rsidRPr="00D92EEC">
        <w:rPr>
          <w:rFonts w:ascii="Times New Roman" w:hAnsi="Times New Roman"/>
          <w:sz w:val="28"/>
          <w:szCs w:val="28"/>
        </w:rPr>
        <w:t xml:space="preserve">Денежные средства, собранные в порядке самообложения и поступившие в бюджет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 в </w:t>
      </w:r>
      <w:r w:rsidRPr="00D92EEC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w:anchor="Par71" w:history="1">
        <w:r w:rsidRPr="001B0193">
          <w:rPr>
            <w:rFonts w:ascii="Times New Roman" w:hAnsi="Times New Roman"/>
            <w:sz w:val="28"/>
            <w:szCs w:val="28"/>
          </w:rPr>
          <w:t>пунктом 5.1</w:t>
        </w:r>
      </w:hyperlink>
      <w:r w:rsidRPr="00D92EEC">
        <w:rPr>
          <w:rFonts w:ascii="Times New Roman" w:hAnsi="Times New Roman"/>
          <w:sz w:val="28"/>
          <w:szCs w:val="28"/>
        </w:rPr>
        <w:t xml:space="preserve"> настоящего Положения, расходуются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92EEC">
        <w:rPr>
          <w:rFonts w:ascii="Times New Roman" w:hAnsi="Times New Roman"/>
          <w:sz w:val="28"/>
          <w:szCs w:val="28"/>
        </w:rPr>
        <w:t>на решение конкретных вопросов (конкретного вопроса) местного значения, предусмотренных решением, принятым на местном референдуме.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="009969DF">
        <w:rPr>
          <w:rFonts w:ascii="Times New Roman" w:hAnsi="Times New Roman"/>
          <w:sz w:val="28"/>
          <w:szCs w:val="28"/>
        </w:rPr>
        <w:t>.</w:t>
      </w:r>
      <w:r w:rsidRPr="00D92EEC">
        <w:rPr>
          <w:rFonts w:ascii="Times New Roman" w:hAnsi="Times New Roman"/>
          <w:sz w:val="28"/>
          <w:szCs w:val="28"/>
        </w:rPr>
        <w:t xml:space="preserve">Не использованные в отчетном году денежные средства, поступившие в бюджет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, переходят на следующий финансовый год и расходуются на цели, предусмотренные решением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92EEC">
        <w:rPr>
          <w:rFonts w:ascii="Times New Roman" w:hAnsi="Times New Roman"/>
          <w:sz w:val="28"/>
          <w:szCs w:val="28"/>
        </w:rPr>
        <w:t>референдума.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D92EEC">
        <w:rPr>
          <w:rFonts w:ascii="Times New Roman" w:hAnsi="Times New Roman"/>
          <w:sz w:val="28"/>
          <w:szCs w:val="28"/>
        </w:rPr>
        <w:t xml:space="preserve">. 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 раз в год отчитывается перед жителями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 об исполнении решения, принятого на местном референдуме.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bookmarkStart w:id="1" w:name="Par81"/>
      <w:bookmarkEnd w:id="1"/>
      <w:r>
        <w:rPr>
          <w:rFonts w:ascii="Times New Roman" w:hAnsi="Times New Roman"/>
          <w:sz w:val="28"/>
          <w:szCs w:val="28"/>
        </w:rPr>
        <w:t>6.5</w:t>
      </w:r>
      <w:r w:rsidRPr="00D92EEC">
        <w:rPr>
          <w:rFonts w:ascii="Times New Roman" w:hAnsi="Times New Roman"/>
          <w:sz w:val="28"/>
          <w:szCs w:val="28"/>
        </w:rPr>
        <w:t xml:space="preserve">. Отчеты Главы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 xml:space="preserve">, подготовленные в соответствии с </w:t>
      </w:r>
      <w:hyperlink w:anchor="Par81" w:history="1">
        <w:r w:rsidRPr="00E70D9F">
          <w:rPr>
            <w:rFonts w:ascii="Times New Roman" w:hAnsi="Times New Roman"/>
            <w:sz w:val="28"/>
            <w:szCs w:val="28"/>
          </w:rPr>
          <w:t>пунктом 6.4</w:t>
        </w:r>
      </w:hyperlink>
      <w:r w:rsidRPr="00D92EE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Положения</w:t>
      </w:r>
      <w:r w:rsidRPr="00D92EEC">
        <w:rPr>
          <w:rFonts w:ascii="Times New Roman" w:hAnsi="Times New Roman"/>
          <w:sz w:val="28"/>
          <w:szCs w:val="28"/>
        </w:rPr>
        <w:t xml:space="preserve">, обнародуются путем размещения на информационных стендах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размещаются на официальном сайте муниципального образования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D92EEC">
        <w:rPr>
          <w:rFonts w:ascii="Times New Roman" w:hAnsi="Times New Roman"/>
          <w:sz w:val="28"/>
          <w:szCs w:val="28"/>
        </w:rPr>
        <w:t xml:space="preserve">. Контроль за правильностью исчисления, полнотой и своевременностью оплаты средств самообложения граждан осуществляет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910038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63D4">
        <w:rPr>
          <w:rFonts w:ascii="Times New Roman" w:hAnsi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92EEC">
        <w:rPr>
          <w:rFonts w:ascii="Times New Roman" w:hAnsi="Times New Roman"/>
          <w:sz w:val="28"/>
          <w:szCs w:val="28"/>
        </w:rPr>
        <w:t>.</w:t>
      </w:r>
    </w:p>
    <w:p w:rsidR="009969DF" w:rsidRDefault="009969DF" w:rsidP="009969DF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547F3" w:rsidRPr="00D92EEC" w:rsidRDefault="00D547F3" w:rsidP="009969D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7. Ответственность за нарушение настоящего Положения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>7.1. 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D547F3" w:rsidRPr="00D92EEC" w:rsidRDefault="00D547F3" w:rsidP="0006339A">
      <w:pPr>
        <w:ind w:firstLine="540"/>
        <w:rPr>
          <w:rFonts w:ascii="Times New Roman" w:hAnsi="Times New Roman"/>
          <w:sz w:val="28"/>
          <w:szCs w:val="28"/>
        </w:rPr>
      </w:pPr>
      <w:r w:rsidRPr="00D92EE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D92E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EEC">
        <w:rPr>
          <w:rFonts w:ascii="Times New Roman" w:hAnsi="Times New Roman"/>
          <w:sz w:val="28"/>
          <w:szCs w:val="28"/>
        </w:rPr>
        <w:t xml:space="preserve"> целевым использованием денежных средств осуществля</w:t>
      </w:r>
      <w:r>
        <w:rPr>
          <w:rFonts w:ascii="Times New Roman" w:hAnsi="Times New Roman"/>
          <w:sz w:val="28"/>
          <w:szCs w:val="28"/>
        </w:rPr>
        <w:t xml:space="preserve">ется Контрольно-счетной палатой </w:t>
      </w:r>
      <w:proofErr w:type="spellStart"/>
      <w:r>
        <w:rPr>
          <w:rFonts w:ascii="Times New Roman" w:hAnsi="Times New Roman"/>
          <w:sz w:val="28"/>
          <w:szCs w:val="28"/>
        </w:rPr>
        <w:t>Акбулакского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547F3" w:rsidRPr="00B426B8" w:rsidRDefault="00D547F3" w:rsidP="00BF1A3F">
      <w:pPr>
        <w:spacing w:line="300" w:lineRule="auto"/>
        <w:jc w:val="center"/>
        <w:rPr>
          <w:rFonts w:ascii="Times New Roman" w:hAnsi="Times New Roman" w:cs="Times New Roman"/>
          <w:b/>
        </w:rPr>
      </w:pPr>
    </w:p>
    <w:sectPr w:rsidR="00D547F3" w:rsidRPr="00B426B8" w:rsidSect="000A222B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99B"/>
    <w:multiLevelType w:val="hybridMultilevel"/>
    <w:tmpl w:val="D3D899B8"/>
    <w:lvl w:ilvl="0" w:tplc="8118EA8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F6FF6"/>
    <w:multiLevelType w:val="hybridMultilevel"/>
    <w:tmpl w:val="F802FD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66149BB"/>
    <w:multiLevelType w:val="hybridMultilevel"/>
    <w:tmpl w:val="119E3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996EFD"/>
    <w:multiLevelType w:val="hybridMultilevel"/>
    <w:tmpl w:val="EB7224D6"/>
    <w:lvl w:ilvl="0" w:tplc="83AE384A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67"/>
    <w:rsid w:val="00006582"/>
    <w:rsid w:val="000623B7"/>
    <w:rsid w:val="00062911"/>
    <w:rsid w:val="0006339A"/>
    <w:rsid w:val="00070C48"/>
    <w:rsid w:val="000A222B"/>
    <w:rsid w:val="000E607A"/>
    <w:rsid w:val="001119E5"/>
    <w:rsid w:val="001269A7"/>
    <w:rsid w:val="00146F5D"/>
    <w:rsid w:val="00170415"/>
    <w:rsid w:val="00175493"/>
    <w:rsid w:val="001A183D"/>
    <w:rsid w:val="001B0193"/>
    <w:rsid w:val="001E281F"/>
    <w:rsid w:val="001F294C"/>
    <w:rsid w:val="001F74C9"/>
    <w:rsid w:val="0020334C"/>
    <w:rsid w:val="002045E2"/>
    <w:rsid w:val="0023413F"/>
    <w:rsid w:val="002457E4"/>
    <w:rsid w:val="00250401"/>
    <w:rsid w:val="0025128A"/>
    <w:rsid w:val="0026360C"/>
    <w:rsid w:val="00280969"/>
    <w:rsid w:val="002D0B03"/>
    <w:rsid w:val="002E6BED"/>
    <w:rsid w:val="002E7A52"/>
    <w:rsid w:val="002F66D6"/>
    <w:rsid w:val="003037C3"/>
    <w:rsid w:val="00310AE2"/>
    <w:rsid w:val="00321E9E"/>
    <w:rsid w:val="003423DF"/>
    <w:rsid w:val="0035065B"/>
    <w:rsid w:val="003650D7"/>
    <w:rsid w:val="00367B82"/>
    <w:rsid w:val="00367E66"/>
    <w:rsid w:val="00376E9D"/>
    <w:rsid w:val="00396863"/>
    <w:rsid w:val="003A334E"/>
    <w:rsid w:val="003A51E0"/>
    <w:rsid w:val="003B50D3"/>
    <w:rsid w:val="003C6E7D"/>
    <w:rsid w:val="003D6310"/>
    <w:rsid w:val="003D6352"/>
    <w:rsid w:val="003E73F4"/>
    <w:rsid w:val="003F36BC"/>
    <w:rsid w:val="003F492B"/>
    <w:rsid w:val="00444DF9"/>
    <w:rsid w:val="004628BE"/>
    <w:rsid w:val="0047200C"/>
    <w:rsid w:val="004A31F0"/>
    <w:rsid w:val="004A5F16"/>
    <w:rsid w:val="004D3187"/>
    <w:rsid w:val="004F0195"/>
    <w:rsid w:val="004F58A8"/>
    <w:rsid w:val="0051279A"/>
    <w:rsid w:val="005257B9"/>
    <w:rsid w:val="0053586C"/>
    <w:rsid w:val="005430C3"/>
    <w:rsid w:val="00543D95"/>
    <w:rsid w:val="005443A5"/>
    <w:rsid w:val="00547CC2"/>
    <w:rsid w:val="00575D44"/>
    <w:rsid w:val="0058176B"/>
    <w:rsid w:val="0059144F"/>
    <w:rsid w:val="005E633C"/>
    <w:rsid w:val="005F27D4"/>
    <w:rsid w:val="00617ABD"/>
    <w:rsid w:val="006259D8"/>
    <w:rsid w:val="00663566"/>
    <w:rsid w:val="00663D0D"/>
    <w:rsid w:val="00691B70"/>
    <w:rsid w:val="006A479F"/>
    <w:rsid w:val="006B0DD1"/>
    <w:rsid w:val="007001B2"/>
    <w:rsid w:val="007005A4"/>
    <w:rsid w:val="00721730"/>
    <w:rsid w:val="0072413F"/>
    <w:rsid w:val="00725DA9"/>
    <w:rsid w:val="00726FD4"/>
    <w:rsid w:val="00740B56"/>
    <w:rsid w:val="0079077F"/>
    <w:rsid w:val="00797D23"/>
    <w:rsid w:val="007C40E3"/>
    <w:rsid w:val="007C6FAE"/>
    <w:rsid w:val="007D094E"/>
    <w:rsid w:val="007D59E2"/>
    <w:rsid w:val="007E2A6C"/>
    <w:rsid w:val="007E479C"/>
    <w:rsid w:val="007F7B82"/>
    <w:rsid w:val="00811670"/>
    <w:rsid w:val="00811E5E"/>
    <w:rsid w:val="00814A9C"/>
    <w:rsid w:val="00815820"/>
    <w:rsid w:val="00827BAA"/>
    <w:rsid w:val="008320C6"/>
    <w:rsid w:val="00833CB9"/>
    <w:rsid w:val="00851AFE"/>
    <w:rsid w:val="00852B6B"/>
    <w:rsid w:val="008712C6"/>
    <w:rsid w:val="008B5853"/>
    <w:rsid w:val="008C74D9"/>
    <w:rsid w:val="008D4BEA"/>
    <w:rsid w:val="008D6781"/>
    <w:rsid w:val="00910038"/>
    <w:rsid w:val="009214A3"/>
    <w:rsid w:val="009328F3"/>
    <w:rsid w:val="00956318"/>
    <w:rsid w:val="00982270"/>
    <w:rsid w:val="009969DF"/>
    <w:rsid w:val="009C5927"/>
    <w:rsid w:val="009E596D"/>
    <w:rsid w:val="00A03F6F"/>
    <w:rsid w:val="00A067F2"/>
    <w:rsid w:val="00A11651"/>
    <w:rsid w:val="00A143DB"/>
    <w:rsid w:val="00A2538D"/>
    <w:rsid w:val="00A304BF"/>
    <w:rsid w:val="00A740EF"/>
    <w:rsid w:val="00AE5454"/>
    <w:rsid w:val="00AE560A"/>
    <w:rsid w:val="00AE7F41"/>
    <w:rsid w:val="00B320AA"/>
    <w:rsid w:val="00B33DB8"/>
    <w:rsid w:val="00B426B8"/>
    <w:rsid w:val="00B72F37"/>
    <w:rsid w:val="00B863D4"/>
    <w:rsid w:val="00B90F79"/>
    <w:rsid w:val="00B969A1"/>
    <w:rsid w:val="00BA7A86"/>
    <w:rsid w:val="00BB5F9C"/>
    <w:rsid w:val="00BC07CE"/>
    <w:rsid w:val="00BC0BC6"/>
    <w:rsid w:val="00BF1A3F"/>
    <w:rsid w:val="00C0435C"/>
    <w:rsid w:val="00C150BB"/>
    <w:rsid w:val="00C54767"/>
    <w:rsid w:val="00C75CF2"/>
    <w:rsid w:val="00C77657"/>
    <w:rsid w:val="00C815F1"/>
    <w:rsid w:val="00C96763"/>
    <w:rsid w:val="00CD666A"/>
    <w:rsid w:val="00D547F3"/>
    <w:rsid w:val="00D61CAC"/>
    <w:rsid w:val="00D62BF6"/>
    <w:rsid w:val="00D92EEC"/>
    <w:rsid w:val="00DB1C88"/>
    <w:rsid w:val="00DC0324"/>
    <w:rsid w:val="00DF375D"/>
    <w:rsid w:val="00E4421F"/>
    <w:rsid w:val="00E619DD"/>
    <w:rsid w:val="00E70D9F"/>
    <w:rsid w:val="00E72AB4"/>
    <w:rsid w:val="00E905CF"/>
    <w:rsid w:val="00E952E4"/>
    <w:rsid w:val="00EA5E05"/>
    <w:rsid w:val="00F067A7"/>
    <w:rsid w:val="00F06EB9"/>
    <w:rsid w:val="00F226B8"/>
    <w:rsid w:val="00F24D7D"/>
    <w:rsid w:val="00F30F0D"/>
    <w:rsid w:val="00F36860"/>
    <w:rsid w:val="00F64296"/>
    <w:rsid w:val="00F93C59"/>
    <w:rsid w:val="00FB1BFE"/>
    <w:rsid w:val="00FD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413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13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3413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341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341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13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41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41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3413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3413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13F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3413F"/>
    <w:rPr>
      <w:u w:val="single"/>
    </w:rPr>
  </w:style>
  <w:style w:type="paragraph" w:customStyle="1" w:styleId="a6">
    <w:name w:val="Внимание"/>
    <w:basedOn w:val="a"/>
    <w:next w:val="a"/>
    <w:uiPriority w:val="99"/>
    <w:rsid w:val="002341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3413F"/>
  </w:style>
  <w:style w:type="paragraph" w:customStyle="1" w:styleId="a8">
    <w:name w:val="Внимание: недобросовестность!"/>
    <w:basedOn w:val="a6"/>
    <w:next w:val="a"/>
    <w:uiPriority w:val="99"/>
    <w:rsid w:val="0023413F"/>
  </w:style>
  <w:style w:type="character" w:customStyle="1" w:styleId="a9">
    <w:name w:val="Выделение для Базового Поиска"/>
    <w:basedOn w:val="a3"/>
    <w:uiPriority w:val="99"/>
    <w:rsid w:val="0023413F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3413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23413F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3413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3413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3413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3413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3413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3413F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23413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3413F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3413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3413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3413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3413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3413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3413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3413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3413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3413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3413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3413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3413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3413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3413F"/>
  </w:style>
  <w:style w:type="paragraph" w:customStyle="1" w:styleId="aff2">
    <w:name w:val="Моноширинный"/>
    <w:basedOn w:val="a"/>
    <w:next w:val="a"/>
    <w:uiPriority w:val="99"/>
    <w:rsid w:val="0023413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3413F"/>
    <w:rPr>
      <w:rFonts w:cs="Times New Roman"/>
      <w:bCs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3413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3413F"/>
    <w:rPr>
      <w:rFonts w:cs="Times New Roman"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3413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3413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3413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3413F"/>
    <w:pPr>
      <w:ind w:left="140"/>
    </w:pPr>
  </w:style>
  <w:style w:type="character" w:customStyle="1" w:styleId="affa">
    <w:name w:val="Опечатки"/>
    <w:uiPriority w:val="99"/>
    <w:rsid w:val="0023413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3413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3413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3413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3413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3413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3413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3413F"/>
  </w:style>
  <w:style w:type="paragraph" w:customStyle="1" w:styleId="afff2">
    <w:name w:val="Примечание."/>
    <w:basedOn w:val="a6"/>
    <w:next w:val="a"/>
    <w:uiPriority w:val="99"/>
    <w:rsid w:val="0023413F"/>
  </w:style>
  <w:style w:type="character" w:customStyle="1" w:styleId="afff3">
    <w:name w:val="Продолжение ссылки"/>
    <w:basedOn w:val="a4"/>
    <w:uiPriority w:val="99"/>
    <w:rsid w:val="0023413F"/>
  </w:style>
  <w:style w:type="paragraph" w:customStyle="1" w:styleId="afff4">
    <w:name w:val="Словарная статья"/>
    <w:basedOn w:val="a"/>
    <w:next w:val="a"/>
    <w:uiPriority w:val="99"/>
    <w:rsid w:val="0023413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23413F"/>
    <w:rPr>
      <w:rFonts w:cs="Times New Roman"/>
      <w:bCs/>
    </w:rPr>
  </w:style>
  <w:style w:type="character" w:customStyle="1" w:styleId="afff6">
    <w:name w:val="Сравнение редакций. Добавленный фрагмент"/>
    <w:uiPriority w:val="99"/>
    <w:rsid w:val="0023413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3413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3413F"/>
  </w:style>
  <w:style w:type="character" w:customStyle="1" w:styleId="afff9">
    <w:name w:val="Ссылка на утративший силу документ"/>
    <w:basedOn w:val="a4"/>
    <w:uiPriority w:val="99"/>
    <w:rsid w:val="0023413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3413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3413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3413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3413F"/>
    <w:rPr>
      <w:rFonts w:cs="Times New Roman"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3413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341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13F"/>
    <w:pPr>
      <w:spacing w:before="300"/>
      <w:ind w:firstLine="0"/>
      <w:jc w:val="left"/>
    </w:pPr>
  </w:style>
  <w:style w:type="paragraph" w:styleId="affff0">
    <w:name w:val="List Paragraph"/>
    <w:basedOn w:val="a"/>
    <w:uiPriority w:val="99"/>
    <w:qFormat/>
    <w:rsid w:val="008B5853"/>
    <w:pPr>
      <w:ind w:left="720"/>
      <w:contextualSpacing/>
    </w:pPr>
  </w:style>
  <w:style w:type="paragraph" w:customStyle="1" w:styleId="ConsPlusNormal">
    <w:name w:val="ConsPlusNormal"/>
    <w:uiPriority w:val="99"/>
    <w:rsid w:val="00811670"/>
    <w:pPr>
      <w:widowControl w:val="0"/>
      <w:autoSpaceDE w:val="0"/>
      <w:autoSpaceDN w:val="0"/>
    </w:pPr>
    <w:rPr>
      <w:rFonts w:cs="Calibri"/>
      <w:sz w:val="22"/>
    </w:rPr>
  </w:style>
  <w:style w:type="paragraph" w:styleId="affff1">
    <w:name w:val="Normal (Web)"/>
    <w:basedOn w:val="a"/>
    <w:uiPriority w:val="99"/>
    <w:semiHidden/>
    <w:rsid w:val="0081167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2">
    <w:name w:val="TOC Heading"/>
    <w:basedOn w:val="1"/>
    <w:next w:val="a"/>
    <w:uiPriority w:val="99"/>
    <w:qFormat/>
    <w:rsid w:val="00E4421F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E4421F"/>
  </w:style>
  <w:style w:type="character" w:styleId="affff3">
    <w:name w:val="Hyperlink"/>
    <w:basedOn w:val="a0"/>
    <w:uiPriority w:val="99"/>
    <w:rsid w:val="00E4421F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4421F"/>
    <w:pPr>
      <w:widowControl/>
      <w:autoSpaceDE/>
      <w:autoSpaceDN/>
      <w:adjustRightInd/>
      <w:spacing w:after="100" w:line="276" w:lineRule="auto"/>
      <w:ind w:left="2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E4421F"/>
    <w:pPr>
      <w:widowControl/>
      <w:autoSpaceDE/>
      <w:autoSpaceDN/>
      <w:adjustRightInd/>
      <w:spacing w:after="100" w:line="276" w:lineRule="auto"/>
      <w:ind w:left="44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4">
    <w:name w:val="Balloon Text"/>
    <w:basedOn w:val="a"/>
    <w:link w:val="affff5"/>
    <w:uiPriority w:val="99"/>
    <w:semiHidden/>
    <w:rsid w:val="00E4421F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E4421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uiPriority w:val="99"/>
    <w:rsid w:val="000633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7">
    <w:name w:val="заголовок 7"/>
    <w:basedOn w:val="a"/>
    <w:next w:val="a"/>
    <w:uiPriority w:val="99"/>
    <w:rsid w:val="006259D8"/>
    <w:pPr>
      <w:keepNext/>
      <w:autoSpaceDE/>
      <w:autoSpaceDN/>
      <w:adjustRightInd/>
      <w:ind w:firstLine="0"/>
      <w:jc w:val="left"/>
    </w:pPr>
    <w:rPr>
      <w:rFonts w:ascii="Times New Roman" w:hAnsi="Times New Roman" w:cs="Times New Roman"/>
      <w:b/>
      <w:szCs w:val="20"/>
    </w:rPr>
  </w:style>
  <w:style w:type="paragraph" w:customStyle="1" w:styleId="12">
    <w:name w:val="Без интервала1"/>
    <w:rsid w:val="00663566"/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C678C9F9F87ED3D67A42844BAADD6DFC0DC27AA710769F3C08E3F6C4E3DEAC9WFt4A" TargetMode="External"/><Relationship Id="rId5" Type="http://schemas.openxmlformats.org/officeDocument/2006/relationships/hyperlink" Target="consultantplus://offline/ref=682C678C9F9F87ED3D67A42844BAADD6DFC0DC27AA710769F3C08E3F6C4E3DEAC9WFt4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12</cp:revision>
  <cp:lastPrinted>2017-12-04T06:48:00Z</cp:lastPrinted>
  <dcterms:created xsi:type="dcterms:W3CDTF">2017-10-05T11:04:00Z</dcterms:created>
  <dcterms:modified xsi:type="dcterms:W3CDTF">2017-12-04T07:07:00Z</dcterms:modified>
</cp:coreProperties>
</file>