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5B13E6" w:rsidTr="005B13E6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5B13E6" w:rsidRDefault="005B13E6">
            <w:pPr>
              <w:tabs>
                <w:tab w:val="left" w:pos="9893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5B13E6" w:rsidRDefault="005B13E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B13E6" w:rsidRDefault="005B13E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5B13E6" w:rsidRDefault="005B13E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5B13E6" w:rsidRDefault="005B1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B0ED8" w:rsidRPr="000255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5B13E6" w:rsidRDefault="005B13E6">
            <w:pPr>
              <w:rPr>
                <w:b/>
                <w:sz w:val="28"/>
                <w:szCs w:val="28"/>
              </w:rPr>
            </w:pPr>
          </w:p>
          <w:p w:rsidR="005B13E6" w:rsidRDefault="005B13E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5B13E6" w:rsidRDefault="005B13E6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5B13E6" w:rsidRDefault="005B13E6">
            <w:pPr>
              <w:outlineLvl w:val="0"/>
              <w:rPr>
                <w:b/>
                <w:color w:val="FF66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5B13E6" w:rsidTr="00FB0ED8">
        <w:trPr>
          <w:trHeight w:val="297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3E6" w:rsidRDefault="005B13E6">
            <w:pPr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двадцать седьмого заседания Совета                                                      </w:t>
            </w:r>
          </w:p>
          <w:p w:rsidR="005B13E6" w:rsidRDefault="005B13E6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5B13E6" w:rsidRDefault="005B13E6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третьего созыва</w:t>
            </w:r>
          </w:p>
          <w:p w:rsidR="005B13E6" w:rsidRDefault="005B13E6">
            <w:pPr>
              <w:outlineLvl w:val="0"/>
              <w:rPr>
                <w:sz w:val="28"/>
                <w:szCs w:val="28"/>
              </w:rPr>
            </w:pPr>
          </w:p>
          <w:p w:rsidR="005B13E6" w:rsidRDefault="005B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Первый</w:t>
            </w:r>
          </w:p>
          <w:p w:rsidR="005B13E6" w:rsidRDefault="00B0190C">
            <w:pPr>
              <w:rPr>
                <w:sz w:val="28"/>
                <w:szCs w:val="28"/>
              </w:rPr>
            </w:pPr>
            <w:r w:rsidRPr="001A78D9">
              <w:rPr>
                <w:sz w:val="28"/>
                <w:szCs w:val="28"/>
              </w:rPr>
              <w:t>__________</w:t>
            </w:r>
            <w:r w:rsidR="000255B2" w:rsidRPr="00FE077D">
              <w:rPr>
                <w:sz w:val="28"/>
                <w:szCs w:val="28"/>
              </w:rPr>
              <w:t xml:space="preserve"> </w:t>
            </w:r>
            <w:r w:rsidR="005B13E6">
              <w:rPr>
                <w:sz w:val="28"/>
                <w:szCs w:val="28"/>
              </w:rPr>
              <w:t xml:space="preserve"> №  </w:t>
            </w:r>
            <w:r w:rsidRPr="00B0190C">
              <w:rPr>
                <w:sz w:val="28"/>
                <w:szCs w:val="28"/>
              </w:rPr>
              <w:t>____</w:t>
            </w:r>
            <w:r w:rsidR="005B13E6">
              <w:rPr>
                <w:sz w:val="28"/>
                <w:szCs w:val="28"/>
              </w:rPr>
              <w:t xml:space="preserve">                                  </w:t>
            </w:r>
          </w:p>
          <w:p w:rsidR="005B13E6" w:rsidRDefault="005B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96"/>
            </w:tblGrid>
            <w:tr w:rsidR="005B13E6" w:rsidTr="00FB0ED8">
              <w:trPr>
                <w:trHeight w:val="725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8D9" w:rsidRPr="001A78D9" w:rsidRDefault="001A78D9" w:rsidP="001A78D9">
                  <w:pPr>
                    <w:pStyle w:val="a3"/>
                    <w:spacing w:after="0"/>
                    <w:rPr>
                      <w:szCs w:val="28"/>
                    </w:rPr>
                  </w:pPr>
                  <w:r w:rsidRPr="001A78D9">
                    <w:rPr>
                      <w:szCs w:val="28"/>
                    </w:rPr>
                    <w:t xml:space="preserve">О внесении изменений и дополнений в решение Совета депутатов муниципального образования </w:t>
                  </w:r>
                  <w:proofErr w:type="spellStart"/>
                  <w:r w:rsidRPr="001A78D9">
                    <w:rPr>
                      <w:szCs w:val="28"/>
                    </w:rPr>
                    <w:t>Заилечный</w:t>
                  </w:r>
                  <w:proofErr w:type="spellEnd"/>
                  <w:r w:rsidRPr="001A78D9">
                    <w:rPr>
                      <w:szCs w:val="28"/>
                    </w:rPr>
                    <w:t xml:space="preserve"> сельсовет от 26.11.2010 № 13 «О принятии Положения «О земельном налоге»</w:t>
                  </w:r>
                </w:p>
                <w:p w:rsidR="005B13E6" w:rsidRDefault="005B13E6" w:rsidP="00FB0ED8">
                  <w:pPr>
                    <w:pStyle w:val="ConsPlusTitle"/>
                    <w:widowControl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13E6" w:rsidRDefault="005B13E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B13E6" w:rsidRDefault="005B13E6" w:rsidP="005B13E6">
      <w:pPr>
        <w:rPr>
          <w:sz w:val="28"/>
          <w:szCs w:val="28"/>
        </w:rPr>
      </w:pPr>
    </w:p>
    <w:p w:rsidR="005B13E6" w:rsidRPr="000255B2" w:rsidRDefault="005B13E6" w:rsidP="005B13E6">
      <w:pPr>
        <w:jc w:val="both"/>
      </w:pPr>
      <w:r>
        <w:t xml:space="preserve">            </w:t>
      </w:r>
    </w:p>
    <w:p w:rsidR="00FB0ED8" w:rsidRPr="000255B2" w:rsidRDefault="00FB0ED8" w:rsidP="005B13E6">
      <w:pPr>
        <w:jc w:val="both"/>
      </w:pPr>
    </w:p>
    <w:p w:rsidR="005B13E6" w:rsidRDefault="005B13E6" w:rsidP="005B13E6">
      <w:pPr>
        <w:pStyle w:val="a3"/>
        <w:spacing w:after="0"/>
        <w:ind w:firstLine="709"/>
        <w:jc w:val="both"/>
      </w:pPr>
      <w:r>
        <w:t xml:space="preserve"> Руководствуясь Федеральным законом от 02.12.2013 года № 334-ФЗ « О внесении изменений в часть вторую Налогового кодекса Российской Федерации и статьей 5 Закона Российской Федерации «О налогах на имущество физических лиц» Совет депутатов муниципального образования </w:t>
      </w:r>
      <w:proofErr w:type="spellStart"/>
      <w:r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</w:t>
      </w:r>
    </w:p>
    <w:p w:rsidR="005B13E6" w:rsidRDefault="005B13E6" w:rsidP="005B13E6">
      <w:pPr>
        <w:pStyle w:val="a3"/>
        <w:spacing w:after="0"/>
        <w:ind w:firstLine="709"/>
        <w:jc w:val="both"/>
      </w:pPr>
    </w:p>
    <w:p w:rsidR="005B13E6" w:rsidRPr="005B13E6" w:rsidRDefault="005B13E6" w:rsidP="006F77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B13E6" w:rsidRPr="005B13E6" w:rsidRDefault="005B13E6" w:rsidP="005B13E6">
      <w:pPr>
        <w:ind w:firstLine="709"/>
        <w:jc w:val="center"/>
        <w:rPr>
          <w:sz w:val="28"/>
          <w:szCs w:val="28"/>
        </w:rPr>
      </w:pPr>
    </w:p>
    <w:p w:rsidR="005B13E6" w:rsidRDefault="005B13E6" w:rsidP="006F7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 Положение «О земельном налоге» следующие изменения и дополнения:</w:t>
      </w:r>
    </w:p>
    <w:p w:rsidR="005B13E6" w:rsidRDefault="005B13E6" w:rsidP="006F770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19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7.   Налоговая ставка</w:t>
      </w:r>
      <w:r w:rsidR="006F7706" w:rsidRPr="006F7706">
        <w:rPr>
          <w:rFonts w:ascii="Times New Roman" w:hAnsi="Times New Roman" w:cs="Times New Roman"/>
          <w:sz w:val="28"/>
          <w:szCs w:val="28"/>
        </w:rPr>
        <w:t xml:space="preserve"> </w:t>
      </w:r>
      <w:r w:rsidR="006F7706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5B13E6" w:rsidRDefault="005B13E6" w:rsidP="006F77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Налоговые ставки устанавливаются в следующих размерах:</w:t>
      </w:r>
    </w:p>
    <w:p w:rsidR="006F7706" w:rsidRPr="006F7706" w:rsidRDefault="006F7706" w:rsidP="006F7706">
      <w:pPr>
        <w:shd w:val="clear" w:color="auto" w:fill="FFFFFF"/>
        <w:ind w:firstLine="709"/>
        <w:jc w:val="both"/>
        <w:rPr>
          <w:sz w:val="28"/>
          <w:szCs w:val="28"/>
        </w:rPr>
      </w:pPr>
      <w:r w:rsidRPr="006F7706">
        <w:rPr>
          <w:rStyle w:val="blk"/>
          <w:sz w:val="28"/>
          <w:szCs w:val="28"/>
        </w:rPr>
        <w:t>1) 0,3 процента в отношении земельных участков:</w:t>
      </w:r>
    </w:p>
    <w:p w:rsidR="006F7706" w:rsidRPr="006F7706" w:rsidRDefault="006F7706" w:rsidP="006F7706">
      <w:pPr>
        <w:shd w:val="clear" w:color="auto" w:fill="FFFFFF"/>
        <w:ind w:firstLine="709"/>
        <w:jc w:val="both"/>
        <w:rPr>
          <w:sz w:val="28"/>
          <w:szCs w:val="28"/>
        </w:rPr>
      </w:pPr>
      <w:r w:rsidRPr="006F7706">
        <w:rPr>
          <w:rStyle w:val="blk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 используемых для сельскохозяйственного производства;</w:t>
      </w:r>
    </w:p>
    <w:p w:rsidR="006F7706" w:rsidRPr="006F7706" w:rsidRDefault="006F7706" w:rsidP="006F7706">
      <w:pPr>
        <w:shd w:val="clear" w:color="auto" w:fill="FFFFFF"/>
        <w:ind w:firstLine="709"/>
        <w:jc w:val="both"/>
        <w:rPr>
          <w:sz w:val="28"/>
          <w:szCs w:val="28"/>
        </w:rPr>
      </w:pPr>
      <w:r w:rsidRPr="006F7706">
        <w:rPr>
          <w:sz w:val="28"/>
          <w:szCs w:val="28"/>
        </w:rPr>
        <w:t>-</w:t>
      </w:r>
      <w:proofErr w:type="gramStart"/>
      <w:r w:rsidRPr="006F7706">
        <w:rPr>
          <w:rStyle w:val="blk"/>
          <w:sz w:val="28"/>
          <w:szCs w:val="28"/>
        </w:rPr>
        <w:t>занятых</w:t>
      </w:r>
      <w:proofErr w:type="gramEnd"/>
      <w:r w:rsidRPr="006F7706">
        <w:rPr>
          <w:rStyle w:val="blk"/>
          <w:sz w:val="28"/>
          <w:szCs w:val="28"/>
        </w:rPr>
        <w:t> </w:t>
      </w:r>
      <w:hyperlink r:id="rId4" w:anchor="dst100149" w:history="1">
        <w:r w:rsidRPr="006F7706">
          <w:rPr>
            <w:rStyle w:val="a5"/>
            <w:color w:val="auto"/>
            <w:sz w:val="28"/>
            <w:szCs w:val="28"/>
            <w:u w:val="none"/>
          </w:rPr>
          <w:t>жилищным фондом</w:t>
        </w:r>
      </w:hyperlink>
      <w:r w:rsidRPr="006F7706">
        <w:rPr>
          <w:rStyle w:val="blk"/>
          <w:sz w:val="28"/>
          <w:szCs w:val="28"/>
        </w:rPr>
        <w:t> и </w:t>
      </w:r>
      <w:hyperlink r:id="rId5" w:anchor="dst100041" w:history="1">
        <w:r w:rsidRPr="006F7706">
          <w:rPr>
            <w:rStyle w:val="a5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 w:rsidRPr="006F7706">
        <w:rPr>
          <w:rStyle w:val="blk"/>
          <w:sz w:val="28"/>
          <w:szCs w:val="28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6F7706">
        <w:rPr>
          <w:rStyle w:val="blk"/>
          <w:sz w:val="28"/>
          <w:szCs w:val="28"/>
        </w:rPr>
        <w:lastRenderedPageBreak/>
        <w:t>коммунального комплекса) или приобретенных (предоставленных) для жилищного строительства;</w:t>
      </w:r>
    </w:p>
    <w:p w:rsidR="006F7706" w:rsidRPr="006F7706" w:rsidRDefault="005B13E6" w:rsidP="006F7706">
      <w:pPr>
        <w:shd w:val="clear" w:color="auto" w:fill="FFFFFF"/>
        <w:ind w:firstLine="709"/>
        <w:jc w:val="both"/>
        <w:rPr>
          <w:sz w:val="28"/>
          <w:szCs w:val="28"/>
        </w:rPr>
      </w:pPr>
      <w:r w:rsidRPr="006F7706">
        <w:rPr>
          <w:sz w:val="28"/>
          <w:szCs w:val="28"/>
        </w:rPr>
        <w:t xml:space="preserve">- </w:t>
      </w:r>
      <w:proofErr w:type="gramStart"/>
      <w:r w:rsidR="006F7706" w:rsidRPr="006F7706">
        <w:rPr>
          <w:rStyle w:val="blk"/>
          <w:sz w:val="28"/>
          <w:szCs w:val="28"/>
        </w:rPr>
        <w:t>приобретенных</w:t>
      </w:r>
      <w:proofErr w:type="gramEnd"/>
      <w:r w:rsidR="006F7706" w:rsidRPr="006F7706">
        <w:rPr>
          <w:rStyle w:val="blk"/>
          <w:sz w:val="28"/>
          <w:szCs w:val="28"/>
        </w:rPr>
        <w:t xml:space="preserve"> (предоставленных) для </w:t>
      </w:r>
      <w:hyperlink r:id="rId6" w:anchor="dst100022" w:history="1">
        <w:r w:rsidR="006F7706" w:rsidRPr="006F7706">
          <w:rPr>
            <w:rStyle w:val="a5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="006F7706" w:rsidRPr="006F7706">
        <w:rPr>
          <w:rStyle w:val="blk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5B13E6" w:rsidRDefault="00FB0ED8" w:rsidP="006F77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D8">
        <w:rPr>
          <w:rFonts w:ascii="Times New Roman" w:hAnsi="Times New Roman" w:cs="Times New Roman"/>
          <w:sz w:val="28"/>
          <w:szCs w:val="28"/>
        </w:rPr>
        <w:t xml:space="preserve">  </w:t>
      </w:r>
      <w:r w:rsidR="005B13E6">
        <w:rPr>
          <w:rFonts w:ascii="Times New Roman" w:hAnsi="Times New Roman" w:cs="Times New Roman"/>
          <w:sz w:val="28"/>
          <w:szCs w:val="28"/>
        </w:rPr>
        <w:t>2)   1,5 процента в отношении прочих земельных участков.</w:t>
      </w:r>
    </w:p>
    <w:p w:rsidR="001A78D9" w:rsidRPr="001A78D9" w:rsidRDefault="001A78D9" w:rsidP="001A78D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8D9">
        <w:rPr>
          <w:color w:val="000000"/>
          <w:sz w:val="28"/>
          <w:szCs w:val="28"/>
        </w:rPr>
        <w:t xml:space="preserve">   2. Обнародовать настоящее решение в местах обнародования и опубликовать на официальном сайте администрации сельсовета в сети «Интернет», а также в районной газете «Степные зори».</w:t>
      </w:r>
    </w:p>
    <w:p w:rsidR="005B13E6" w:rsidRDefault="005B13E6" w:rsidP="005B13E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3. Настоящее решение в</w:t>
      </w:r>
      <w:r>
        <w:rPr>
          <w:color w:val="000000"/>
          <w:sz w:val="28"/>
          <w:szCs w:val="28"/>
          <w:shd w:val="clear" w:color="auto" w:fill="FFFFFF"/>
        </w:rPr>
        <w:t>ступает в силу не ранее 01.01.201</w:t>
      </w:r>
      <w:r w:rsidR="00FB0ED8" w:rsidRPr="00FB0ED8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5B13E6" w:rsidRDefault="005B13E6" w:rsidP="005B1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решения оставляю за собой.</w:t>
      </w:r>
    </w:p>
    <w:p w:rsidR="005B13E6" w:rsidRPr="000255B2" w:rsidRDefault="005B13E6" w:rsidP="005B13E6">
      <w:pPr>
        <w:ind w:firstLine="709"/>
        <w:jc w:val="both"/>
        <w:rPr>
          <w:rStyle w:val="blk"/>
          <w:rFonts w:ascii="Arial" w:hAnsi="Arial" w:cs="Arial"/>
          <w:color w:val="333333"/>
        </w:rPr>
      </w:pPr>
    </w:p>
    <w:p w:rsidR="006F7706" w:rsidRPr="000255B2" w:rsidRDefault="006F7706" w:rsidP="005B13E6">
      <w:pPr>
        <w:ind w:firstLine="709"/>
        <w:jc w:val="both"/>
        <w:rPr>
          <w:sz w:val="28"/>
          <w:szCs w:val="28"/>
        </w:rPr>
      </w:pPr>
    </w:p>
    <w:p w:rsidR="005B13E6" w:rsidRDefault="005B13E6" w:rsidP="005B13E6">
      <w:pPr>
        <w:rPr>
          <w:sz w:val="28"/>
          <w:szCs w:val="28"/>
        </w:rPr>
      </w:pPr>
    </w:p>
    <w:p w:rsidR="005B13E6" w:rsidRDefault="005B13E6" w:rsidP="005B13E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B13E6" w:rsidRDefault="005B13E6" w:rsidP="005B13E6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  С.Ю. Нижегородцев</w:t>
      </w:r>
    </w:p>
    <w:p w:rsidR="005B13E6" w:rsidRDefault="005B13E6" w:rsidP="005B13E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5B13E6" w:rsidRDefault="005B13E6" w:rsidP="005B13E6">
      <w:pPr>
        <w:rPr>
          <w:sz w:val="28"/>
          <w:szCs w:val="28"/>
        </w:rPr>
      </w:pPr>
    </w:p>
    <w:p w:rsidR="006E6748" w:rsidRDefault="006E6748"/>
    <w:sectPr w:rsidR="006E6748" w:rsidSect="006E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E6"/>
    <w:rsid w:val="000255B2"/>
    <w:rsid w:val="00106BE8"/>
    <w:rsid w:val="001A78D9"/>
    <w:rsid w:val="005B13E6"/>
    <w:rsid w:val="005D5DC0"/>
    <w:rsid w:val="006B5FEB"/>
    <w:rsid w:val="006D27F0"/>
    <w:rsid w:val="006E6748"/>
    <w:rsid w:val="006F7706"/>
    <w:rsid w:val="008C726D"/>
    <w:rsid w:val="009C3A9C"/>
    <w:rsid w:val="00A5532C"/>
    <w:rsid w:val="00AC7C8A"/>
    <w:rsid w:val="00B0190C"/>
    <w:rsid w:val="00FB0ED8"/>
    <w:rsid w:val="00FE01EC"/>
    <w:rsid w:val="00F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13E6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B1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5B13E6"/>
    <w:pPr>
      <w:spacing w:before="100" w:beforeAutospacing="1" w:after="100" w:afterAutospacing="1"/>
    </w:pPr>
  </w:style>
  <w:style w:type="paragraph" w:customStyle="1" w:styleId="ConsPlusTitle">
    <w:name w:val="ConsPlusTitle"/>
    <w:rsid w:val="005B1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1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B0ED8"/>
  </w:style>
  <w:style w:type="character" w:styleId="a5">
    <w:name w:val="Hyperlink"/>
    <w:basedOn w:val="a0"/>
    <w:uiPriority w:val="99"/>
    <w:semiHidden/>
    <w:unhideWhenUsed/>
    <w:rsid w:val="00FB0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hyperlink" Target="http://www.consultant.ru/document/cons_doc_LAW_294023/ba89042d0e4ff56580304c91f995cf2e25c8892c/" TargetMode="External"/><Relationship Id="rId4" Type="http://schemas.openxmlformats.org/officeDocument/2006/relationships/hyperlink" Target="http://www.consultant.ru/document/cons_doc_LAW_312201/c7b7d54bb98fd39daf4b04c73897fa605287818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2018-12-17T06:47:00Z</cp:lastPrinted>
  <dcterms:created xsi:type="dcterms:W3CDTF">2018-12-10T11:22:00Z</dcterms:created>
  <dcterms:modified xsi:type="dcterms:W3CDTF">2018-12-17T06:47:00Z</dcterms:modified>
</cp:coreProperties>
</file>