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3D4F20" w:rsidRPr="003D4F20" w:rsidTr="00622F17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3D4F20" w:rsidRPr="003D4F20" w:rsidRDefault="003D4F20" w:rsidP="003D4F20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4F2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СОВЕТ ДЕПУТАТОВ</w:t>
            </w:r>
          </w:p>
          <w:p w:rsidR="003D4F20" w:rsidRPr="003D4F20" w:rsidRDefault="003D4F20" w:rsidP="003D4F20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4F2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3D4F20" w:rsidRPr="003D4F20" w:rsidRDefault="003D4F20" w:rsidP="003D4F20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4F20">
              <w:rPr>
                <w:rFonts w:ascii="Times New Roman" w:hAnsi="Times New Roman"/>
                <w:b/>
                <w:sz w:val="28"/>
                <w:szCs w:val="28"/>
              </w:rPr>
              <w:t xml:space="preserve">           ЗАИЛЕЧНЫЙ СЕЛЬСОВЕТ</w:t>
            </w:r>
          </w:p>
          <w:p w:rsidR="003D4F20" w:rsidRPr="003D4F20" w:rsidRDefault="003D4F20" w:rsidP="003D4F20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4F20">
              <w:rPr>
                <w:rFonts w:ascii="Times New Roman" w:hAnsi="Times New Roman"/>
                <w:b/>
                <w:sz w:val="28"/>
                <w:szCs w:val="28"/>
              </w:rPr>
              <w:t xml:space="preserve">          АКБУЛАКСКОГО РАЙОНА</w:t>
            </w:r>
          </w:p>
          <w:p w:rsidR="003D4F20" w:rsidRPr="003D4F20" w:rsidRDefault="003D4F20" w:rsidP="003D4F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4F20">
              <w:rPr>
                <w:rFonts w:ascii="Times New Roman" w:hAnsi="Times New Roman"/>
                <w:b/>
                <w:sz w:val="28"/>
                <w:szCs w:val="28"/>
              </w:rPr>
              <w:t xml:space="preserve">        ОРЕНБУРГСКОЙ ОБЛАСТИ</w:t>
            </w:r>
          </w:p>
          <w:p w:rsidR="003D4F20" w:rsidRPr="003D4F20" w:rsidRDefault="003D4F20" w:rsidP="003D4F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4F20" w:rsidRPr="003D4F20" w:rsidRDefault="003D4F20" w:rsidP="003D4F20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D4F2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ТРЕТИЙ СОЗЫВ</w:t>
            </w:r>
          </w:p>
          <w:p w:rsidR="003D4F20" w:rsidRPr="003D4F20" w:rsidRDefault="003D4F20" w:rsidP="003D4F20">
            <w:pPr>
              <w:tabs>
                <w:tab w:val="left" w:pos="989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4F20" w:rsidRPr="003D4F20" w:rsidRDefault="003D4F20" w:rsidP="003D4F20">
            <w:pPr>
              <w:spacing w:after="0" w:line="240" w:lineRule="auto"/>
              <w:outlineLvl w:val="0"/>
              <w:rPr>
                <w:rFonts w:ascii="Times New Roman" w:hAnsi="Times New Roman"/>
                <w:b/>
                <w:color w:val="FF6600"/>
                <w:szCs w:val="28"/>
              </w:rPr>
            </w:pPr>
            <w:r w:rsidRPr="003D4F2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3D4F20" w:rsidRPr="00F57389" w:rsidTr="00622F17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20" w:rsidRPr="003D4F20" w:rsidRDefault="003D4F20" w:rsidP="003D4F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D4F20">
              <w:rPr>
                <w:rFonts w:ascii="Times New Roman" w:hAnsi="Times New Roman"/>
                <w:sz w:val="28"/>
                <w:szCs w:val="28"/>
              </w:rPr>
              <w:t xml:space="preserve">двадцать </w:t>
            </w:r>
            <w:r w:rsidR="008F2181">
              <w:rPr>
                <w:rFonts w:ascii="Times New Roman" w:hAnsi="Times New Roman"/>
                <w:sz w:val="28"/>
                <w:szCs w:val="28"/>
              </w:rPr>
              <w:t>девято</w:t>
            </w:r>
            <w:r w:rsidRPr="003D4F20">
              <w:rPr>
                <w:rFonts w:ascii="Times New Roman" w:hAnsi="Times New Roman"/>
                <w:sz w:val="28"/>
                <w:szCs w:val="28"/>
              </w:rPr>
              <w:t xml:space="preserve">го заседания Совета                         </w:t>
            </w:r>
            <w:r w:rsidR="008F218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D4F20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3D4F20" w:rsidRPr="003D4F20" w:rsidRDefault="003D4F20" w:rsidP="003D4F2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4F20">
              <w:rPr>
                <w:rFonts w:ascii="Times New Roman" w:hAnsi="Times New Roman"/>
                <w:sz w:val="28"/>
                <w:szCs w:val="28"/>
              </w:rPr>
              <w:t xml:space="preserve">депутатов  муниципального образования </w:t>
            </w:r>
          </w:p>
          <w:p w:rsidR="003D4F20" w:rsidRPr="003D4F20" w:rsidRDefault="003D4F20" w:rsidP="003D4F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4F20"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 w:rsidRPr="003D4F20">
              <w:rPr>
                <w:rFonts w:ascii="Times New Roman" w:hAnsi="Times New Roman"/>
                <w:sz w:val="28"/>
                <w:szCs w:val="28"/>
              </w:rPr>
              <w:t xml:space="preserve"> сельсовет третьего созыва</w:t>
            </w:r>
          </w:p>
          <w:p w:rsidR="003D4F20" w:rsidRPr="003D4F20" w:rsidRDefault="003D4F20" w:rsidP="003D4F20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D4F20" w:rsidRPr="003D4F20" w:rsidRDefault="003D4F20" w:rsidP="003D4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4F20">
              <w:rPr>
                <w:rFonts w:ascii="Times New Roman" w:hAnsi="Times New Roman"/>
                <w:sz w:val="28"/>
                <w:szCs w:val="28"/>
              </w:rPr>
              <w:t xml:space="preserve">                  с</w:t>
            </w:r>
            <w:proofErr w:type="gramStart"/>
            <w:r w:rsidRPr="003D4F2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3D4F20">
              <w:rPr>
                <w:rFonts w:ascii="Times New Roman" w:hAnsi="Times New Roman"/>
                <w:sz w:val="28"/>
                <w:szCs w:val="28"/>
              </w:rPr>
              <w:t>еселый Первый</w:t>
            </w:r>
          </w:p>
          <w:p w:rsidR="003D4F20" w:rsidRPr="003D4F20" w:rsidRDefault="003D4F20" w:rsidP="003D4F2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4F20">
              <w:rPr>
                <w:rFonts w:ascii="Times New Roman" w:hAnsi="Times New Roman"/>
                <w:sz w:val="28"/>
                <w:szCs w:val="28"/>
              </w:rPr>
              <w:t>__________  №  ___</w:t>
            </w:r>
            <w:r w:rsidRPr="003D4F20">
              <w:rPr>
                <w:rFonts w:ascii="Times New Roman" w:hAnsi="Times New Roman"/>
                <w:szCs w:val="28"/>
              </w:rPr>
              <w:t xml:space="preserve">                                     </w:t>
            </w:r>
          </w:p>
          <w:p w:rsidR="003D4F20" w:rsidRPr="003D4F20" w:rsidRDefault="003D4F20" w:rsidP="003D4F2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D4F20">
              <w:rPr>
                <w:rFonts w:ascii="Times New Roman" w:hAnsi="Times New Roman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3D4F20" w:rsidRPr="003D4F20" w:rsidTr="00622F17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4F20" w:rsidRDefault="003D4F20" w:rsidP="008F2181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15625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Об утверждении Положения о порядке </w:t>
                  </w:r>
                </w:p>
                <w:p w:rsidR="003D4F20" w:rsidRDefault="003D4F20" w:rsidP="008F2181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15625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формирования маневренного фонда и </w:t>
                  </w:r>
                </w:p>
                <w:p w:rsidR="003D4F20" w:rsidRDefault="003D4F20" w:rsidP="008F2181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15625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предоставления жилых помещений </w:t>
                  </w:r>
                </w:p>
                <w:p w:rsidR="003D4F20" w:rsidRDefault="003D4F20" w:rsidP="008F2181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15625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маневренного фонда муниципального</w:t>
                  </w:r>
                </w:p>
                <w:p w:rsidR="003D4F20" w:rsidRDefault="003D4F20" w:rsidP="008F2181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B15625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образования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Заилечный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</w:p>
                <w:p w:rsidR="003D4F20" w:rsidRPr="003D4F20" w:rsidRDefault="003D4F20" w:rsidP="008F218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Акбулакского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района Оренбургской области</w:t>
                  </w:r>
                </w:p>
              </w:tc>
            </w:tr>
          </w:tbl>
          <w:p w:rsidR="003D4F20" w:rsidRPr="003D4F20" w:rsidRDefault="003D4F20" w:rsidP="003D4F2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08709C" w:rsidRDefault="0008709C" w:rsidP="00B15625">
      <w:pPr>
        <w:pStyle w:val="a5"/>
        <w:rPr>
          <w:rFonts w:ascii="Times New Roman" w:hAnsi="Times New Roman"/>
          <w:sz w:val="28"/>
          <w:szCs w:val="28"/>
        </w:rPr>
      </w:pPr>
      <w:r w:rsidRPr="00B15625">
        <w:rPr>
          <w:rFonts w:ascii="Times New Roman" w:hAnsi="Times New Roman"/>
          <w:sz w:val="28"/>
          <w:szCs w:val="28"/>
        </w:rPr>
        <w:t xml:space="preserve">                       </w:t>
      </w:r>
    </w:p>
    <w:p w:rsidR="003D4F20" w:rsidRDefault="0008709C" w:rsidP="008F21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proofErr w:type="gramStart"/>
      <w:r w:rsidRPr="00B15625">
        <w:rPr>
          <w:rFonts w:ascii="Times New Roman" w:hAnsi="Times New Roman"/>
          <w:sz w:val="28"/>
          <w:szCs w:val="28"/>
          <w:lang w:eastAsia="ru-RU"/>
        </w:rPr>
        <w:t>В соответствии со статьями 14, 92, 95, 99, 100, 101, 102, 103, 106 Жилищного кодекса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</w:t>
      </w:r>
      <w:proofErr w:type="gramEnd"/>
      <w:r w:rsidRPr="00B1562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D4F20">
        <w:rPr>
          <w:rFonts w:ascii="Times New Roman" w:hAnsi="Times New Roman"/>
          <w:bCs/>
          <w:sz w:val="28"/>
          <w:szCs w:val="28"/>
          <w:lang w:eastAsia="ru-RU"/>
        </w:rPr>
        <w:t>Заилечный</w:t>
      </w:r>
      <w:proofErr w:type="spellEnd"/>
      <w:r w:rsidR="003D4F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области, Совет депутатов муниципального образования </w:t>
      </w:r>
      <w:proofErr w:type="spellStart"/>
      <w:r w:rsidR="003D4F20">
        <w:rPr>
          <w:rFonts w:ascii="Times New Roman" w:hAnsi="Times New Roman"/>
          <w:bCs/>
          <w:sz w:val="28"/>
          <w:szCs w:val="28"/>
          <w:lang w:eastAsia="ru-RU"/>
        </w:rPr>
        <w:t>Заилечный</w:t>
      </w:r>
      <w:proofErr w:type="spellEnd"/>
      <w:r w:rsidR="003D4F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</w:t>
      </w:r>
      <w:r w:rsidR="003D4F20"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совет</w:t>
      </w:r>
    </w:p>
    <w:p w:rsidR="0008709C" w:rsidRDefault="0008709C" w:rsidP="003D4F2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Pr="00B15625">
        <w:rPr>
          <w:rFonts w:ascii="Times New Roman" w:hAnsi="Times New Roman"/>
          <w:sz w:val="28"/>
          <w:szCs w:val="28"/>
          <w:lang w:eastAsia="ru-RU"/>
        </w:rPr>
        <w:t>:</w:t>
      </w:r>
    </w:p>
    <w:p w:rsidR="0008709C" w:rsidRPr="00B15625" w:rsidRDefault="0008709C" w:rsidP="003D4F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порядке формирования маневренного фонда и предоставления жилых помещений маневренного фонда муниципального образования </w:t>
      </w:r>
      <w:proofErr w:type="spellStart"/>
      <w:r w:rsidR="003D4F20">
        <w:rPr>
          <w:rFonts w:ascii="Times New Roman" w:hAnsi="Times New Roman"/>
          <w:bCs/>
          <w:sz w:val="28"/>
          <w:szCs w:val="28"/>
          <w:lang w:eastAsia="ru-RU"/>
        </w:rPr>
        <w:t>Заилечный</w:t>
      </w:r>
      <w:proofErr w:type="spellEnd"/>
      <w:r w:rsidR="003D4F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области (прилагается).</w:t>
      </w:r>
    </w:p>
    <w:p w:rsidR="0008709C" w:rsidRPr="00B15625" w:rsidRDefault="0008709C" w:rsidP="003D4F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08709C" w:rsidRDefault="0008709C" w:rsidP="003D4F2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</w:t>
      </w:r>
      <w:r w:rsidR="003D4F20">
        <w:rPr>
          <w:rFonts w:ascii="Times New Roman" w:hAnsi="Times New Roman"/>
          <w:sz w:val="28"/>
          <w:szCs w:val="28"/>
          <w:lang w:eastAsia="ru-RU"/>
        </w:rPr>
        <w:t>р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ешения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8F2181" w:rsidRDefault="008F2181" w:rsidP="003D4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F20" w:rsidRPr="003D4F20" w:rsidRDefault="003D4F20" w:rsidP="003D4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F2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D4F20" w:rsidRPr="003D4F20" w:rsidRDefault="003D4F20" w:rsidP="003D4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4F2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8709C" w:rsidRPr="003D4F20" w:rsidRDefault="003D4F20" w:rsidP="003D4F20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3D4F20">
        <w:rPr>
          <w:rFonts w:ascii="Times New Roman" w:hAnsi="Times New Roman"/>
          <w:sz w:val="28"/>
          <w:szCs w:val="28"/>
        </w:rPr>
        <w:t>Заилечный</w:t>
      </w:r>
      <w:proofErr w:type="spellEnd"/>
      <w:r w:rsidRPr="003D4F20">
        <w:rPr>
          <w:rFonts w:ascii="Times New Roman" w:hAnsi="Times New Roman"/>
          <w:sz w:val="28"/>
          <w:szCs w:val="28"/>
        </w:rPr>
        <w:t xml:space="preserve"> сельсовет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D4F20">
        <w:rPr>
          <w:rFonts w:ascii="Times New Roman" w:hAnsi="Times New Roman"/>
          <w:sz w:val="28"/>
          <w:szCs w:val="28"/>
        </w:rPr>
        <w:t xml:space="preserve">   С.Ю. Нижегородцев</w:t>
      </w:r>
      <w:r w:rsidR="0008709C" w:rsidRPr="003D4F20">
        <w:rPr>
          <w:rFonts w:ascii="Times New Roman" w:hAnsi="Times New Roman"/>
          <w:sz w:val="28"/>
          <w:szCs w:val="28"/>
        </w:rPr>
        <w:t xml:space="preserve">                                 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3D4F20" w:rsidRPr="008F2181" w:rsidTr="008F2181">
        <w:trPr>
          <w:trHeight w:val="1888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4F20" w:rsidRPr="008F2181" w:rsidRDefault="003D4F20" w:rsidP="008F2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1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1                                                                            к решению Совета депутатов                                                                              муниципального образования                                                                       </w:t>
            </w:r>
            <w:proofErr w:type="spellStart"/>
            <w:r w:rsidRPr="008F2181">
              <w:rPr>
                <w:rFonts w:ascii="Times New Roman" w:hAnsi="Times New Roman"/>
                <w:sz w:val="28"/>
                <w:szCs w:val="28"/>
              </w:rPr>
              <w:t>Заилечный</w:t>
            </w:r>
            <w:proofErr w:type="spellEnd"/>
            <w:r w:rsidRPr="008F2181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3D4F20" w:rsidRPr="008F2181" w:rsidRDefault="007D212A" w:rsidP="008F21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 </w:t>
            </w:r>
            <w:r w:rsidR="003D4F20" w:rsidRPr="008F2181">
              <w:rPr>
                <w:rFonts w:ascii="Times New Roman" w:hAnsi="Times New Roman"/>
                <w:sz w:val="28"/>
                <w:szCs w:val="28"/>
              </w:rPr>
              <w:t xml:space="preserve"> № ____</w:t>
            </w:r>
            <w:r w:rsidR="003D4F20" w:rsidRPr="008F2181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</w:tbl>
    <w:p w:rsidR="003D4F20" w:rsidRPr="00EA6514" w:rsidRDefault="003D4F20" w:rsidP="003D4F20">
      <w:pPr>
        <w:spacing w:after="0" w:line="240" w:lineRule="auto"/>
        <w:jc w:val="right"/>
        <w:rPr>
          <w:sz w:val="28"/>
          <w:szCs w:val="28"/>
        </w:rPr>
      </w:pPr>
    </w:p>
    <w:p w:rsidR="0008709C" w:rsidRPr="003D4F20" w:rsidRDefault="0008709C" w:rsidP="003D4F2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D4F20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08709C" w:rsidRPr="003D4F20" w:rsidRDefault="0008709C" w:rsidP="003D4F2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D4F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порядке формирования маневренного фонда и предоставления жилых помещений маневренного муниципального образования </w:t>
      </w:r>
      <w:proofErr w:type="spellStart"/>
      <w:r w:rsidR="003D4F20" w:rsidRPr="003D4F20">
        <w:rPr>
          <w:rFonts w:ascii="Times New Roman" w:hAnsi="Times New Roman"/>
          <w:b/>
          <w:sz w:val="28"/>
          <w:szCs w:val="28"/>
          <w:lang w:eastAsia="ru-RU"/>
        </w:rPr>
        <w:t>Заилечный</w:t>
      </w:r>
      <w:proofErr w:type="spellEnd"/>
      <w:r w:rsidR="003D4F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D4F20">
        <w:rPr>
          <w:rFonts w:ascii="Times New Roman" w:hAnsi="Times New Roman"/>
          <w:b/>
          <w:sz w:val="28"/>
          <w:szCs w:val="28"/>
          <w:lang w:eastAsia="ru-RU"/>
        </w:rPr>
        <w:t xml:space="preserve">сельсовет </w:t>
      </w:r>
      <w:proofErr w:type="spellStart"/>
      <w:r w:rsidRPr="003D4F20">
        <w:rPr>
          <w:rFonts w:ascii="Times New Roman" w:hAnsi="Times New Roman"/>
          <w:b/>
          <w:sz w:val="28"/>
          <w:szCs w:val="28"/>
          <w:lang w:eastAsia="ru-RU"/>
        </w:rPr>
        <w:t>Акбулакского</w:t>
      </w:r>
      <w:proofErr w:type="spellEnd"/>
      <w:r w:rsidRPr="003D4F20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 области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08709C" w:rsidRPr="00B15625" w:rsidRDefault="003D4F20" w:rsidP="003D4F20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="0008709C" w:rsidRPr="00B15625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B15625">
        <w:rPr>
          <w:rFonts w:ascii="Times New Roman" w:hAnsi="Times New Roman"/>
          <w:sz w:val="28"/>
          <w:szCs w:val="28"/>
          <w:lang w:eastAsia="ru-RU"/>
        </w:rPr>
        <w:t xml:space="preserve">Положение о порядке формирования маневренного фонда и предоставления жилых помещений маневренного фонда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 w:rsidR="003D4F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</w:t>
      </w:r>
      <w:proofErr w:type="gramEnd"/>
      <w:r w:rsidRPr="00B15625">
        <w:rPr>
          <w:rFonts w:ascii="Times New Roman" w:hAnsi="Times New Roman"/>
          <w:sz w:val="28"/>
          <w:szCs w:val="28"/>
          <w:lang w:eastAsia="ru-RU"/>
        </w:rPr>
        <w:t xml:space="preserve"> помещения к специализированному жилищному фонду и типовых договоров найма специализированных жилых помещений».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1.2. Положение определяет порядок формирования и предоставления жилых помещений маневренного фонда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 w:rsidR="003D4F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и разработано в целях обеспечения условий для осуществления гражданами прав на жилище.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1.3. Жилые помещения маневренного фонда, как составная часть специализированного жилищного фонда, являются муниципальной собственностью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 w:rsidR="003D4F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>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 </w:t>
      </w:r>
    </w:p>
    <w:p w:rsidR="0008709C" w:rsidRPr="00B15625" w:rsidRDefault="003D4F20" w:rsidP="003D4F20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="0008709C" w:rsidRPr="00B15625">
        <w:rPr>
          <w:rFonts w:ascii="Times New Roman" w:hAnsi="Times New Roman"/>
          <w:b/>
          <w:bCs/>
          <w:sz w:val="28"/>
          <w:szCs w:val="28"/>
          <w:lang w:eastAsia="ru-RU"/>
        </w:rPr>
        <w:t>Порядок формирования маневренного фонда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2.1. Маневренный фонд может состоять из многоквартирных домов, а также квартир и иных жилых помещений, находящихся в муниципальной собственности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 w:rsidR="003D4F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>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к условиям соответствующего населенного пункта.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lastRenderedPageBreak/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2.4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 w:rsidR="003D4F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>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2.5.  Отнесение жилых помещений к маневренному фонду 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2.6. Жилые помещения маневренного фонда не подлежат отчуждению, приватизации, обмену, передаче в поднаем.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2.7. Маневренный фонд формируется за счет: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– освободившихся жилых помещений муниципального жилищного фонда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>;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– жилых помещений специализированного жилищного фонда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>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2.8. Управление и содержание маневренного фонда осуществляется за счет средств, предусмотренных в бюджете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>, до момента предоставления жилого помещения маневренного фонда.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 </w:t>
      </w:r>
    </w:p>
    <w:p w:rsidR="003D4F20" w:rsidRDefault="003D4F20" w:rsidP="003D4F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="0008709C" w:rsidRPr="00B156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предоставления жилых помещений </w:t>
      </w:r>
    </w:p>
    <w:p w:rsidR="0008709C" w:rsidRPr="00B15625" w:rsidRDefault="0008709C" w:rsidP="003D4F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b/>
          <w:bCs/>
          <w:sz w:val="28"/>
          <w:szCs w:val="28"/>
          <w:lang w:eastAsia="ru-RU"/>
        </w:rPr>
        <w:t>маневренного фонда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B15625">
        <w:rPr>
          <w:rFonts w:ascii="Times New Roman" w:hAnsi="Times New Roman"/>
          <w:sz w:val="28"/>
          <w:szCs w:val="28"/>
          <w:lang w:eastAsia="ru-RU"/>
        </w:rPr>
        <w:t>3.1. Жилые помещения маневренного фонда предназначены для временного проживания: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3.1.2.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3.1.3. Иных граждан в случаях, предусмотренных законодательством Российской Федерации.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3.2.  </w:t>
      </w:r>
      <w:proofErr w:type="gramStart"/>
      <w:r w:rsidRPr="00B15625">
        <w:rPr>
          <w:rFonts w:ascii="Times New Roman" w:hAnsi="Times New Roman"/>
          <w:sz w:val="28"/>
          <w:szCs w:val="28"/>
          <w:lang w:eastAsia="ru-RU"/>
        </w:rPr>
        <w:t xml:space="preserve">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</w:t>
      </w:r>
      <w:r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и не имеющим других жилых помещений, пригодных для проживания граждан, на территории </w:t>
      </w:r>
      <w:r w:rsidRPr="00B1562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3.3. Уполномоченным органом по предоставлению жил</w:t>
      </w:r>
      <w:r w:rsidR="003D4F20">
        <w:rPr>
          <w:rFonts w:ascii="Times New Roman" w:hAnsi="Times New Roman"/>
          <w:sz w:val="28"/>
          <w:szCs w:val="28"/>
          <w:lang w:eastAsia="ru-RU"/>
        </w:rPr>
        <w:t xml:space="preserve">ых помещений маневренного фонда 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является Администраци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B15625">
        <w:rPr>
          <w:rFonts w:ascii="Times New Roman" w:hAnsi="Times New Roman"/>
          <w:sz w:val="28"/>
          <w:szCs w:val="28"/>
          <w:lang w:eastAsia="ru-RU"/>
        </w:rPr>
        <w:t>).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3.4.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– заявление гражданина и членов его семьи;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– выписка из домовой книги, копия финансового лицевого счета с постоянного места жительства (регистрации);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– справка (акт) о проверке жилищных условий;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– документы, подтверждающие право пользования жилым помещением, занимаемым гражданином и членами его семьи (ордер, договор социального найма, свидетельство о государственной регистрации права собственности);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– копии паспортов всех членов семьи (с предъявлением подлинников для сверки);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– документы, подтверждающие семейные отношения гражданина (свидетельство о рождении, свидетельство о заключении брака, свидетельство о  расторжении брака (с предъявлением подлинников для сверки);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– справки бюро технической инвентаризации о наличии либо отсутствии объектов недвижимого имущества (земельных участков, жилых домов (строений) на праве собственности (сведения до 1997 года);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–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помещений на территории </w:t>
      </w:r>
      <w:r>
        <w:rPr>
          <w:rFonts w:ascii="Times New Roman" w:hAnsi="Times New Roman"/>
          <w:sz w:val="28"/>
          <w:szCs w:val="28"/>
          <w:lang w:eastAsia="ru-RU"/>
        </w:rPr>
        <w:t>Оренбургской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области (заказывается администрацией в рамках межведомственного взаимодействия);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– документы, подтверждающие факт утраты жилого помещения в результате обращения взыскания на это жилое помещения;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–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– согласие на обработку персональных данных.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3.5.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B15625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проверяет представленные документы.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Вопрос о предоставлении жилого помещения маневренного фонда вноситься на рассмотрение жилищной комиссии по жилищным вопросам граждан при Администрации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>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Решение жилищной комиссии утверждается постановлением администрации муниципального образования </w:t>
      </w:r>
      <w:proofErr w:type="spellStart"/>
      <w:r w:rsidR="003D4F20">
        <w:rPr>
          <w:rFonts w:ascii="Times New Roman" w:hAnsi="Times New Roman"/>
          <w:sz w:val="28"/>
          <w:szCs w:val="28"/>
          <w:lang w:eastAsia="ru-RU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B15625">
        <w:rPr>
          <w:rFonts w:ascii="Times New Roman" w:hAnsi="Times New Roman"/>
          <w:sz w:val="28"/>
          <w:szCs w:val="28"/>
          <w:lang w:eastAsia="ru-RU"/>
        </w:rPr>
        <w:t>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3.6.  Договор найма жилого помещения маневренного фонда заключается на период: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3.7.1.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3.7.2. 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3.1.2. пункта 3.1. настоящего Положения).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3.7.3. </w:t>
      </w:r>
      <w:proofErr w:type="gramStart"/>
      <w:r w:rsidRPr="00B15625">
        <w:rPr>
          <w:rFonts w:ascii="Times New Roman" w:hAnsi="Times New Roman"/>
          <w:sz w:val="28"/>
          <w:szCs w:val="28"/>
          <w:lang w:eastAsia="ru-RU"/>
        </w:rP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3.1.3. пункта</w:t>
      </w:r>
      <w:proofErr w:type="gramEnd"/>
      <w:r w:rsidRPr="00B156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15625">
        <w:rPr>
          <w:rFonts w:ascii="Times New Roman" w:hAnsi="Times New Roman"/>
          <w:sz w:val="28"/>
          <w:szCs w:val="28"/>
          <w:lang w:eastAsia="ru-RU"/>
        </w:rPr>
        <w:t>3.1. настоящего Положения).</w:t>
      </w:r>
      <w:proofErr w:type="gramEnd"/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3.7.4. </w:t>
      </w:r>
      <w:proofErr w:type="gramStart"/>
      <w:r w:rsidRPr="00B15625">
        <w:rPr>
          <w:rFonts w:ascii="Times New Roman" w:hAnsi="Times New Roman"/>
          <w:sz w:val="28"/>
          <w:szCs w:val="28"/>
          <w:lang w:eastAsia="ru-RU"/>
        </w:rPr>
        <w:t>Установленный</w:t>
      </w:r>
      <w:proofErr w:type="gramEnd"/>
      <w:r w:rsidRPr="00B15625">
        <w:rPr>
          <w:rFonts w:ascii="Times New Roman" w:hAnsi="Times New Roman"/>
          <w:sz w:val="28"/>
          <w:szCs w:val="28"/>
          <w:lang w:eastAsia="ru-RU"/>
        </w:rPr>
        <w:t xml:space="preserve"> законодательством (при заключении такого договора с гражданами, указанными в подпункте 3.1.4 пункта 3.1. настоящего Положения).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3.8. Истечение периода, на который был заключен договор найма </w:t>
      </w:r>
      <w:proofErr w:type="gramStart"/>
      <w:r w:rsidRPr="00B15625">
        <w:rPr>
          <w:rFonts w:ascii="Times New Roman" w:hAnsi="Times New Roman"/>
          <w:sz w:val="28"/>
          <w:szCs w:val="28"/>
          <w:lang w:eastAsia="ru-RU"/>
        </w:rPr>
        <w:t>жилого</w:t>
      </w:r>
      <w:proofErr w:type="gramEnd"/>
      <w:r w:rsidRPr="00B15625">
        <w:rPr>
          <w:rFonts w:ascii="Times New Roman" w:hAnsi="Times New Roman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3.9.  Договор найма жилого помещения маневренного фонда заключается в простой письменной форме.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B15625">
        <w:rPr>
          <w:rFonts w:ascii="Times New Roman" w:hAnsi="Times New Roman"/>
          <w:sz w:val="28"/>
          <w:szCs w:val="28"/>
          <w:lang w:eastAsia="ru-RU"/>
        </w:rPr>
        <w:t>В договоре найма жилого помещения маневренного фонда указываются члены семьи нанимателя.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3.10. Договор найма жилого помещения маневренного </w:t>
      </w:r>
      <w:proofErr w:type="gramStart"/>
      <w:r w:rsidRPr="00B15625">
        <w:rPr>
          <w:rFonts w:ascii="Times New Roman" w:hAnsi="Times New Roman"/>
          <w:sz w:val="28"/>
          <w:szCs w:val="28"/>
          <w:lang w:eastAsia="ru-RU"/>
        </w:rPr>
        <w:t>фонда</w:t>
      </w:r>
      <w:proofErr w:type="gramEnd"/>
      <w:r w:rsidRPr="00B15625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в любое время по соглашению сторон.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3.11.  Наниматель жилого помещения маневренного фонда в любое время может расторгнуть договор.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3.12.  Договор найма жилого помещения маневренного </w:t>
      </w:r>
      <w:proofErr w:type="gramStart"/>
      <w:r w:rsidRPr="00B15625">
        <w:rPr>
          <w:rFonts w:ascii="Times New Roman" w:hAnsi="Times New Roman"/>
          <w:sz w:val="28"/>
          <w:szCs w:val="28"/>
          <w:lang w:eastAsia="ru-RU"/>
        </w:rPr>
        <w:t>фонда</w:t>
      </w:r>
      <w:proofErr w:type="gramEnd"/>
      <w:r w:rsidRPr="00B15625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B15625">
        <w:rPr>
          <w:rFonts w:ascii="Times New Roman" w:hAnsi="Times New Roman"/>
          <w:sz w:val="28"/>
          <w:szCs w:val="28"/>
          <w:lang w:eastAsia="ru-RU"/>
        </w:rPr>
        <w:t>наймодателя</w:t>
      </w:r>
      <w:proofErr w:type="spellEnd"/>
      <w:r w:rsidRPr="00B15625">
        <w:rPr>
          <w:rFonts w:ascii="Times New Roman" w:hAnsi="Times New Roman"/>
          <w:sz w:val="28"/>
          <w:szCs w:val="28"/>
          <w:lang w:eastAsia="ru-RU"/>
        </w:rPr>
        <w:t xml:space="preserve">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>3.13. 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lastRenderedPageBreak/>
        <w:t>3.14.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08709C" w:rsidRPr="00B15625" w:rsidRDefault="0008709C" w:rsidP="003D4F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15625">
        <w:rPr>
          <w:rFonts w:ascii="Times New Roman" w:hAnsi="Times New Roman"/>
          <w:sz w:val="28"/>
          <w:szCs w:val="28"/>
          <w:lang w:eastAsia="ru-RU"/>
        </w:rPr>
        <w:t xml:space="preserve">3.15. Продление </w:t>
      </w:r>
      <w:proofErr w:type="gramStart"/>
      <w:r w:rsidRPr="00B15625">
        <w:rPr>
          <w:rFonts w:ascii="Times New Roman" w:hAnsi="Times New Roman"/>
          <w:sz w:val="28"/>
          <w:szCs w:val="28"/>
          <w:lang w:eastAsia="ru-RU"/>
        </w:rPr>
        <w:t>срока договора найма жилого помещения маневренного фонда</w:t>
      </w:r>
      <w:proofErr w:type="gramEnd"/>
      <w:r w:rsidRPr="00B15625">
        <w:rPr>
          <w:rFonts w:ascii="Times New Roman" w:hAnsi="Times New Roman"/>
          <w:sz w:val="28"/>
          <w:szCs w:val="28"/>
          <w:lang w:eastAsia="ru-RU"/>
        </w:rPr>
        <w:t xml:space="preserve"> производится в порядке, установленном в пункте 3.5. настоящего Положения и на основании пункта 3.1. настоящего Положения.</w:t>
      </w:r>
    </w:p>
    <w:p w:rsidR="0008709C" w:rsidRPr="00B15625" w:rsidRDefault="0008709C" w:rsidP="00B15625">
      <w:pPr>
        <w:jc w:val="both"/>
        <w:rPr>
          <w:rFonts w:ascii="Times New Roman" w:hAnsi="Times New Roman"/>
          <w:sz w:val="28"/>
          <w:szCs w:val="28"/>
        </w:rPr>
      </w:pPr>
    </w:p>
    <w:sectPr w:rsidR="0008709C" w:rsidRPr="00B15625" w:rsidSect="0094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02C"/>
    <w:multiLevelType w:val="multilevel"/>
    <w:tmpl w:val="AAF4D6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72102D"/>
    <w:multiLevelType w:val="multilevel"/>
    <w:tmpl w:val="9830F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5D581E"/>
    <w:multiLevelType w:val="multilevel"/>
    <w:tmpl w:val="D0806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6AAD4A7B"/>
    <w:multiLevelType w:val="multilevel"/>
    <w:tmpl w:val="413C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625"/>
    <w:rsid w:val="00025A38"/>
    <w:rsid w:val="0008709C"/>
    <w:rsid w:val="001D0EBD"/>
    <w:rsid w:val="002A471B"/>
    <w:rsid w:val="003D4F20"/>
    <w:rsid w:val="004B091B"/>
    <w:rsid w:val="00625EFE"/>
    <w:rsid w:val="007753B5"/>
    <w:rsid w:val="007D212A"/>
    <w:rsid w:val="008F2181"/>
    <w:rsid w:val="009050B6"/>
    <w:rsid w:val="00937047"/>
    <w:rsid w:val="00942E9B"/>
    <w:rsid w:val="009D457A"/>
    <w:rsid w:val="00B15625"/>
    <w:rsid w:val="00B205B0"/>
    <w:rsid w:val="00B60451"/>
    <w:rsid w:val="00BD5593"/>
    <w:rsid w:val="00E506A0"/>
    <w:rsid w:val="00F2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B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5625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B15625"/>
    <w:rPr>
      <w:rFonts w:ascii="Cambria" w:hAnsi="Cambria" w:cs="Times New Roman"/>
      <w:i/>
      <w:iCs/>
      <w:color w:val="243F6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rsid w:val="00B15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15625"/>
    <w:rPr>
      <w:rFonts w:cs="Times New Roman"/>
      <w:b/>
      <w:bCs/>
    </w:rPr>
  </w:style>
  <w:style w:type="paragraph" w:styleId="a5">
    <w:name w:val="No Spacing"/>
    <w:uiPriority w:val="99"/>
    <w:qFormat/>
    <w:rsid w:val="00B15625"/>
    <w:rPr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semiHidden/>
    <w:rsid w:val="00B1562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B1562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15625"/>
    <w:rPr>
      <w:rFonts w:cs="Times New Roman"/>
    </w:rPr>
  </w:style>
  <w:style w:type="paragraph" w:styleId="a8">
    <w:name w:val="List Paragraph"/>
    <w:basedOn w:val="a"/>
    <w:uiPriority w:val="99"/>
    <w:qFormat/>
    <w:rsid w:val="00B15625"/>
    <w:pPr>
      <w:ind w:left="720"/>
      <w:contextualSpacing/>
    </w:pPr>
  </w:style>
  <w:style w:type="table" w:styleId="a9">
    <w:name w:val="Table Grid"/>
    <w:basedOn w:val="a1"/>
    <w:locked/>
    <w:rsid w:val="003D4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2019-04-26T10:01:00Z</cp:lastPrinted>
  <dcterms:created xsi:type="dcterms:W3CDTF">2019-01-21T10:41:00Z</dcterms:created>
  <dcterms:modified xsi:type="dcterms:W3CDTF">2019-04-26T10:02:00Z</dcterms:modified>
</cp:coreProperties>
</file>