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1"/>
      </w:tblGrid>
      <w:tr w:rsidR="00B320CA" w:rsidRPr="001F5E9C" w:rsidTr="000C5784">
        <w:trPr>
          <w:gridAfter w:val="1"/>
          <w:wAfter w:w="3651" w:type="dxa"/>
          <w:trHeight w:val="29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320CA" w:rsidRPr="001F5E9C" w:rsidRDefault="00B320CA" w:rsidP="000C5784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СОВЕТ ДЕПУТАТОВ</w:t>
            </w:r>
          </w:p>
          <w:p w:rsidR="00B320CA" w:rsidRPr="001F5E9C" w:rsidRDefault="00B320CA" w:rsidP="000C5784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320CA" w:rsidRPr="001F5E9C" w:rsidRDefault="00B320CA" w:rsidP="000C5784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B320CA" w:rsidRPr="001F5E9C" w:rsidRDefault="00B320CA" w:rsidP="000C5784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B320CA" w:rsidRPr="001F5E9C" w:rsidRDefault="00B320CA" w:rsidP="000C57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B320CA" w:rsidRPr="001F5E9C" w:rsidRDefault="00B320CA" w:rsidP="000C57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0CA" w:rsidRPr="001F5E9C" w:rsidRDefault="00B320CA" w:rsidP="000C5784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ТРЕТИЙ СОЗЫВ</w:t>
            </w:r>
          </w:p>
          <w:p w:rsidR="00B320CA" w:rsidRPr="001F5E9C" w:rsidRDefault="00B320CA" w:rsidP="000C5784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0CA" w:rsidRPr="001F5E9C" w:rsidRDefault="00B320CA" w:rsidP="000C578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FF6600"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B320CA" w:rsidRPr="001F5E9C" w:rsidTr="000C5784">
        <w:trPr>
          <w:trHeight w:val="354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0CA" w:rsidRPr="001F5E9C" w:rsidRDefault="00B320CA" w:rsidP="000C578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тридцать второго  заседания Совета                                                   </w:t>
            </w:r>
          </w:p>
          <w:p w:rsidR="00B320CA" w:rsidRPr="001F5E9C" w:rsidRDefault="00B320CA" w:rsidP="000C578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B320CA" w:rsidRPr="001F5E9C" w:rsidRDefault="00B320CA" w:rsidP="000C57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E9C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третьего созыва</w:t>
            </w:r>
          </w:p>
          <w:p w:rsidR="00B320CA" w:rsidRPr="001F5E9C" w:rsidRDefault="00B320CA" w:rsidP="000C57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0CA" w:rsidRPr="001F5E9C" w:rsidRDefault="00B320CA" w:rsidP="000C5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</w:t>
            </w:r>
            <w:proofErr w:type="gramStart"/>
            <w:r w:rsidRPr="001F5E9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F5E9C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B320CA" w:rsidRPr="001F5E9C" w:rsidRDefault="00B31590" w:rsidP="000C5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25.09.2019 </w:t>
            </w:r>
            <w:r w:rsidR="00B320CA"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B320CA"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B320CA" w:rsidRPr="001F5E9C" w:rsidRDefault="00B320CA" w:rsidP="000C5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E9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B320CA" w:rsidRPr="001F5E9C" w:rsidTr="000C5784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20CA" w:rsidRDefault="00B320CA" w:rsidP="00B320C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E66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Об утверждении ставок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арендной  платы </w:t>
                  </w:r>
                </w:p>
                <w:p w:rsidR="00B320CA" w:rsidRDefault="00B320CA" w:rsidP="00B320C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E66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кадастровой стоимости за земельные  участки</w:t>
                  </w:r>
                  <w:r w:rsidRPr="007E66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находящиеся в муниципальной собственности 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сельсовет и земельные участки</w:t>
                  </w:r>
                  <w:r w:rsidRPr="007E66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E66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государственная собственность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E66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на которые не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разграничена, расположенные</w:t>
                  </w:r>
                  <w:r w:rsidRPr="007E66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E66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территории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E66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Заилечный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сельсовет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Акбулакского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района Оренбургской области, предоставленные</w:t>
                  </w:r>
                </w:p>
                <w:p w:rsidR="00B320CA" w:rsidRDefault="00B320CA" w:rsidP="00B320C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 аренду без торгов</w:t>
                  </w:r>
                </w:p>
                <w:p w:rsidR="00B320CA" w:rsidRPr="001F5E9C" w:rsidRDefault="00B320CA" w:rsidP="000C57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20CA" w:rsidRPr="001F5E9C" w:rsidRDefault="00B320CA" w:rsidP="000C57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646" w:rsidRPr="00A76EF3" w:rsidRDefault="00993646" w:rsidP="00A76E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EF3" w:rsidRDefault="00A76EF3" w:rsidP="00BD54EF">
      <w:pPr>
        <w:tabs>
          <w:tab w:val="left" w:pos="878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93646" w:rsidRDefault="007E66B9" w:rsidP="00B320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BD54EF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со статьей 3 Федерального закона от 25.10.2001 № 137-ФЗ «О введение в действие Земельного кодекса Российской Федерации», Постановлением Правительства Российской Федерации  от 16.07.2009 № 582 «Об основных принципах определения арендной платы при аренде земельных участков, находящихся в государственной 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</w:t>
      </w:r>
      <w:proofErr w:type="gramEnd"/>
      <w:r w:rsidR="00BD54EF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BD54EF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собственности Российской Федерации», Приказом Минэкономразвития России от 01.09.2014     № 540 «Об утверждении классификатора видов разрешенного использования земельных участков», постановлением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Правительства Оренбургской </w:t>
      </w:r>
      <w:r w:rsidR="00BD54EF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         от 24.02.2015</w:t>
      </w:r>
      <w:r w:rsidR="00BD54EF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110-п</w:t>
      </w:r>
      <w:r w:rsidR="00BD54EF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54EF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утверждении порядка </w:t>
      </w:r>
      <w:r w:rsidR="00BD54EF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определения размера арендной платы за использование земельных участков, государственная собственность на которые не разграничена, на территории </w:t>
      </w:r>
      <w:r w:rsidR="001578F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Оренбургской</w:t>
      </w:r>
      <w:r w:rsidR="00BD54EF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</w:t>
      </w:r>
      <w:r w:rsidR="001578FF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предоставленных в аренду без торгов</w:t>
      </w:r>
      <w:r w:rsidR="00BD54EF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181A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20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Совета депутатов муниципального образования </w:t>
      </w:r>
      <w:proofErr w:type="spellStart"/>
      <w:r w:rsidR="00B320CA">
        <w:rPr>
          <w:rFonts w:ascii="Times New Roman" w:eastAsia="Times New Roman" w:hAnsi="Times New Roman" w:cs="Times New Roman"/>
          <w:sz w:val="28"/>
          <w:szCs w:val="20"/>
          <w:lang w:eastAsia="ru-RU"/>
        </w:rPr>
        <w:t>Акбулакский</w:t>
      </w:r>
      <w:proofErr w:type="spellEnd"/>
      <w:r w:rsidR="00B320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от 17.06.2015</w:t>
      </w:r>
      <w:proofErr w:type="gramEnd"/>
      <w:r w:rsidR="00B320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455 «</w:t>
      </w:r>
      <w:r w:rsidR="00B320CA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ставок </w:t>
      </w:r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арендной  платы </w:t>
      </w:r>
      <w:r w:rsidR="00B320CA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кадастровой стоимости за земельные  участки</w:t>
      </w:r>
      <w:r w:rsidR="00B320CA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находящиеся в </w:t>
      </w:r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муниципальной собственности </w:t>
      </w:r>
      <w:proofErr w:type="spellStart"/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>Акбулакского</w:t>
      </w:r>
      <w:proofErr w:type="spellEnd"/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 земельные участки</w:t>
      </w:r>
      <w:r w:rsidR="00B320CA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20CA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государственная собственность</w:t>
      </w:r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20CA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которые не </w:t>
      </w:r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разграничена, расположенные</w:t>
      </w:r>
      <w:r w:rsidR="00B320CA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</w:t>
      </w:r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>Акбулакского</w:t>
      </w:r>
      <w:proofErr w:type="spellEnd"/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области, предоставленные в аренду без торгов», </w:t>
      </w:r>
      <w:r w:rsidR="001578FF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</w:t>
      </w:r>
      <w:r w:rsidR="00BD54EF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proofErr w:type="spellStart"/>
      <w:r w:rsidR="001578FF">
        <w:rPr>
          <w:rFonts w:ascii="Times New Roman" w:eastAsia="Times New Roman" w:hAnsi="Times New Roman" w:cs="Times New Roman"/>
          <w:sz w:val="28"/>
          <w:szCs w:val="20"/>
          <w:lang w:eastAsia="ru-RU"/>
        </w:rPr>
        <w:t>Акбулакский</w:t>
      </w:r>
      <w:proofErr w:type="spellEnd"/>
      <w:r w:rsidR="001578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BD54EF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Совет  депутатов муниципального образования </w:t>
      </w:r>
      <w:proofErr w:type="spellStart"/>
      <w:r w:rsidR="00B320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Заилечный</w:t>
      </w:r>
      <w:proofErr w:type="spellEnd"/>
      <w:r w:rsidR="00B320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BD54EF" w:rsidRPr="00BD54EF" w:rsidRDefault="00993646" w:rsidP="00B32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</w:t>
      </w:r>
      <w:proofErr w:type="gramStart"/>
      <w:r w:rsidR="00B320CA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="00B320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И Л</w:t>
      </w:r>
      <w:r w:rsidR="00BD54EF" w:rsidRPr="00BD54EF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D54EF" w:rsidRPr="00BD54EF" w:rsidRDefault="00BD54EF" w:rsidP="00B320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ставки</w:t>
      </w:r>
      <w:r w:rsidR="0015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</w:t>
      </w:r>
      <w:r w:rsidRPr="00BD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F89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C4F8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кадастровой стоимости за земельные  участки</w:t>
      </w:r>
      <w:r w:rsidR="007C4F89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C4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находящиеся в муниципальной собственности муниципального образования </w:t>
      </w:r>
      <w:proofErr w:type="spellStart"/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Заилечный</w:t>
      </w:r>
      <w:proofErr w:type="spellEnd"/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7C4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181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земельные участки</w:t>
      </w:r>
      <w:r w:rsidR="007C4F89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C4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4F89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государственная собственность</w:t>
      </w:r>
      <w:r w:rsidR="007C4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4F89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которые не </w:t>
      </w:r>
      <w:r w:rsidR="007C4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1A8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разграничена, расположенные</w:t>
      </w:r>
      <w:r w:rsidR="007C4F89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7C4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4F89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r w:rsidR="007C4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4F89" w:rsidRPr="007E66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Заилечный</w:t>
      </w:r>
      <w:proofErr w:type="spellEnd"/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>Акбулакского</w:t>
      </w:r>
      <w:proofErr w:type="spellEnd"/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="007C4F8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Оренб</w:t>
      </w:r>
      <w:r w:rsidR="00CC635C">
        <w:rPr>
          <w:rFonts w:ascii="Times New Roman" w:eastAsia="Times New Roman" w:hAnsi="Times New Roman" w:cs="Times New Roman"/>
          <w:sz w:val="28"/>
          <w:szCs w:val="28"/>
          <w:lang w:eastAsia="ar-SA"/>
        </w:rPr>
        <w:t>ургской области, предоставленные</w:t>
      </w:r>
      <w:r w:rsidR="007C4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аренду без торгов</w:t>
      </w:r>
      <w:r w:rsidR="00B320C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C4F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B320CA" w:rsidRPr="00465635" w:rsidRDefault="00B320CA" w:rsidP="00B3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A14FE4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</w:t>
      </w:r>
      <w:r w:rsidRPr="00465635">
        <w:rPr>
          <w:rFonts w:ascii="Times New Roman" w:hAnsi="Times New Roman" w:cs="Times New Roman"/>
          <w:sz w:val="28"/>
          <w:szCs w:val="28"/>
        </w:rPr>
        <w:t xml:space="preserve">в </w:t>
      </w:r>
      <w:r w:rsidR="00465635" w:rsidRPr="00465635">
        <w:rPr>
          <w:rFonts w:ascii="Times New Roman" w:hAnsi="Times New Roman" w:cs="Times New Roman"/>
          <w:color w:val="000000"/>
          <w:sz w:val="28"/>
          <w:szCs w:val="28"/>
        </w:rPr>
        <w:t>местах обнародования и опубликовать на официальном сайте администрации сельсовета в сети «Интернет»</w:t>
      </w:r>
      <w:r w:rsidRPr="00465635">
        <w:rPr>
          <w:rFonts w:ascii="Times New Roman" w:hAnsi="Times New Roman" w:cs="Times New Roman"/>
          <w:sz w:val="28"/>
          <w:szCs w:val="28"/>
        </w:rPr>
        <w:t>.</w:t>
      </w:r>
    </w:p>
    <w:p w:rsidR="00465635" w:rsidRPr="00465635" w:rsidRDefault="001578FF" w:rsidP="004656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56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465635" w:rsidRPr="00465635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</w:t>
      </w:r>
      <w:r w:rsidR="00465635" w:rsidRPr="0046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ступает в силу не ранее чем по истечении одного месяца со дня его официального опубликования  и не ранее25.10.2019 года.</w:t>
      </w:r>
    </w:p>
    <w:p w:rsidR="00993646" w:rsidRDefault="00993646" w:rsidP="0015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646" w:rsidRDefault="00993646" w:rsidP="0015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1A1" w:rsidRDefault="005311A1" w:rsidP="0015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20CA" w:rsidRPr="001F5E9C" w:rsidRDefault="00B320CA" w:rsidP="00B320CA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9C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1578FF" w:rsidRDefault="00B320CA" w:rsidP="00B32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E9C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1F5E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E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E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F5E9C">
        <w:rPr>
          <w:rFonts w:ascii="Times New Roman" w:hAnsi="Times New Roman" w:cs="Times New Roman"/>
          <w:color w:val="000000"/>
          <w:sz w:val="28"/>
          <w:szCs w:val="28"/>
        </w:rPr>
        <w:t xml:space="preserve">     С.Ю. Нижегородцев</w:t>
      </w:r>
    </w:p>
    <w:sectPr w:rsidR="001578FF" w:rsidSect="00993646">
      <w:headerReference w:type="even" r:id="rId7"/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55" w:rsidRDefault="00F54655">
      <w:pPr>
        <w:spacing w:after="0" w:line="240" w:lineRule="auto"/>
      </w:pPr>
      <w:r>
        <w:separator/>
      </w:r>
    </w:p>
  </w:endnote>
  <w:endnote w:type="continuationSeparator" w:id="0">
    <w:p w:rsidR="00F54655" w:rsidRDefault="00F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55" w:rsidRDefault="00F54655">
      <w:pPr>
        <w:spacing w:after="0" w:line="240" w:lineRule="auto"/>
      </w:pPr>
      <w:r>
        <w:separator/>
      </w:r>
    </w:p>
  </w:footnote>
  <w:footnote w:type="continuationSeparator" w:id="0">
    <w:p w:rsidR="00F54655" w:rsidRDefault="00F5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B9" w:rsidRDefault="00490EAB" w:rsidP="00BD54E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66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6B9" w:rsidRDefault="007E66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B9" w:rsidRPr="005F7186" w:rsidRDefault="007E66B9" w:rsidP="00BD54E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A14"/>
    <w:multiLevelType w:val="hybridMultilevel"/>
    <w:tmpl w:val="99D40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96E6E"/>
    <w:multiLevelType w:val="hybridMultilevel"/>
    <w:tmpl w:val="8496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30A37"/>
    <w:multiLevelType w:val="hybridMultilevel"/>
    <w:tmpl w:val="085C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42BB3"/>
    <w:multiLevelType w:val="hybridMultilevel"/>
    <w:tmpl w:val="B77A3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C477E"/>
    <w:multiLevelType w:val="hybridMultilevel"/>
    <w:tmpl w:val="0E8684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A171E"/>
    <w:multiLevelType w:val="hybridMultilevel"/>
    <w:tmpl w:val="321E16F8"/>
    <w:lvl w:ilvl="0" w:tplc="77A6A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F13"/>
    <w:rsid w:val="000662FB"/>
    <w:rsid w:val="000E4A25"/>
    <w:rsid w:val="001578FF"/>
    <w:rsid w:val="00181A85"/>
    <w:rsid w:val="00301E9D"/>
    <w:rsid w:val="00380F10"/>
    <w:rsid w:val="003C5B50"/>
    <w:rsid w:val="00420179"/>
    <w:rsid w:val="00465635"/>
    <w:rsid w:val="00490EAB"/>
    <w:rsid w:val="004D2F13"/>
    <w:rsid w:val="005311A1"/>
    <w:rsid w:val="005A35F6"/>
    <w:rsid w:val="00626765"/>
    <w:rsid w:val="00650BAF"/>
    <w:rsid w:val="00705D19"/>
    <w:rsid w:val="007C4F89"/>
    <w:rsid w:val="007E66B9"/>
    <w:rsid w:val="008355B7"/>
    <w:rsid w:val="008B20C7"/>
    <w:rsid w:val="008E2321"/>
    <w:rsid w:val="00926D00"/>
    <w:rsid w:val="00993646"/>
    <w:rsid w:val="00A133E4"/>
    <w:rsid w:val="00A76EF3"/>
    <w:rsid w:val="00AA4D1D"/>
    <w:rsid w:val="00AA6ED3"/>
    <w:rsid w:val="00AF0B8F"/>
    <w:rsid w:val="00B31590"/>
    <w:rsid w:val="00B320CA"/>
    <w:rsid w:val="00B60977"/>
    <w:rsid w:val="00B9717C"/>
    <w:rsid w:val="00BD54EF"/>
    <w:rsid w:val="00C40AC0"/>
    <w:rsid w:val="00CC635C"/>
    <w:rsid w:val="00D53F42"/>
    <w:rsid w:val="00DA481C"/>
    <w:rsid w:val="00DB06A8"/>
    <w:rsid w:val="00F379EA"/>
    <w:rsid w:val="00F54655"/>
    <w:rsid w:val="00FD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89"/>
  </w:style>
  <w:style w:type="paragraph" w:styleId="3">
    <w:name w:val="heading 3"/>
    <w:basedOn w:val="a"/>
    <w:next w:val="a"/>
    <w:link w:val="30"/>
    <w:uiPriority w:val="99"/>
    <w:qFormat/>
    <w:rsid w:val="00BD54EF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D54EF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D54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D54E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54EF"/>
  </w:style>
  <w:style w:type="paragraph" w:customStyle="1" w:styleId="ConsPlusNormal">
    <w:name w:val="ConsPlusNormal"/>
    <w:uiPriority w:val="99"/>
    <w:rsid w:val="00BD5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5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D54EF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D54E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BD54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5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54EF"/>
  </w:style>
  <w:style w:type="paragraph" w:styleId="a6">
    <w:name w:val="Balloon Text"/>
    <w:basedOn w:val="a"/>
    <w:link w:val="a7"/>
    <w:uiPriority w:val="99"/>
    <w:semiHidden/>
    <w:rsid w:val="00BD54E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D54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D54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D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5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5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BD54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BD54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Title"/>
    <w:basedOn w:val="a"/>
    <w:link w:val="ac"/>
    <w:qFormat/>
    <w:rsid w:val="00BD54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D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D54E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BD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5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89"/>
  </w:style>
  <w:style w:type="paragraph" w:styleId="3">
    <w:name w:val="heading 3"/>
    <w:basedOn w:val="a"/>
    <w:next w:val="a"/>
    <w:link w:val="30"/>
    <w:uiPriority w:val="99"/>
    <w:qFormat/>
    <w:rsid w:val="00BD54EF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D54EF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D54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D54E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54EF"/>
  </w:style>
  <w:style w:type="paragraph" w:customStyle="1" w:styleId="ConsPlusNormal">
    <w:name w:val="ConsPlusNormal"/>
    <w:uiPriority w:val="99"/>
    <w:rsid w:val="00BD5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5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D54EF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D54E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BD54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D5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54EF"/>
  </w:style>
  <w:style w:type="paragraph" w:styleId="a6">
    <w:name w:val="Balloon Text"/>
    <w:basedOn w:val="a"/>
    <w:link w:val="a7"/>
    <w:uiPriority w:val="99"/>
    <w:semiHidden/>
    <w:rsid w:val="00BD54E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D54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D54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D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5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5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BD54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BD54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Title"/>
    <w:basedOn w:val="a"/>
    <w:link w:val="ac"/>
    <w:qFormat/>
    <w:rsid w:val="00BD54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D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D54E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BD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5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10</cp:revision>
  <cp:lastPrinted>2019-09-26T05:49:00Z</cp:lastPrinted>
  <dcterms:created xsi:type="dcterms:W3CDTF">2019-08-16T10:40:00Z</dcterms:created>
  <dcterms:modified xsi:type="dcterms:W3CDTF">2019-09-30T11:32:00Z</dcterms:modified>
</cp:coreProperties>
</file>