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774578">
        <w:rPr>
          <w:b/>
          <w:bCs/>
          <w:sz w:val="28"/>
          <w:szCs w:val="28"/>
        </w:rPr>
        <w:t>П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6C48BA" w:rsidP="00D64659">
      <w:pPr>
        <w:pStyle w:val="2"/>
        <w:spacing w:after="0" w:line="240" w:lineRule="auto"/>
        <w:jc w:val="both"/>
        <w:rPr>
          <w:sz w:val="28"/>
          <w:szCs w:val="28"/>
        </w:rPr>
      </w:pPr>
      <w:r w:rsidRPr="006C48BA">
        <w:rPr>
          <w:sz w:val="28"/>
          <w:szCs w:val="28"/>
        </w:rPr>
        <w:t>25</w:t>
      </w:r>
      <w:r>
        <w:rPr>
          <w:sz w:val="28"/>
          <w:szCs w:val="28"/>
        </w:rPr>
        <w:t>.07.2019</w:t>
      </w:r>
      <w:r w:rsidR="00D64659" w:rsidRPr="007745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                                         № </w:t>
      </w:r>
      <w:r w:rsidRPr="006C48BA">
        <w:rPr>
          <w:sz w:val="28"/>
          <w:szCs w:val="28"/>
        </w:rPr>
        <w:t>41</w:t>
      </w:r>
      <w:r w:rsidR="00D64659" w:rsidRPr="00774578">
        <w:rPr>
          <w:sz w:val="28"/>
          <w:szCs w:val="28"/>
        </w:rPr>
        <w:t xml:space="preserve">-п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 Первый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9298E" w:rsidRPr="005207D3" w:rsidRDefault="00D64659" w:rsidP="0089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8E">
        <w:rPr>
          <w:rFonts w:ascii="Times New Roman" w:hAnsi="Times New Roman" w:cs="Times New Roman"/>
          <w:sz w:val="28"/>
          <w:szCs w:val="28"/>
        </w:rPr>
        <w:t xml:space="preserve">Об утверждении сметной документации на </w:t>
      </w:r>
    </w:p>
    <w:p w:rsidR="00E23D03" w:rsidRDefault="0089298E" w:rsidP="00E23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8E">
        <w:rPr>
          <w:rFonts w:ascii="Times New Roman" w:hAnsi="Times New Roman" w:cs="Times New Roman"/>
          <w:sz w:val="28"/>
          <w:szCs w:val="28"/>
        </w:rPr>
        <w:t>«</w:t>
      </w:r>
      <w:r w:rsidR="005207D3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</w:p>
    <w:p w:rsidR="00E23D03" w:rsidRPr="0089298E" w:rsidRDefault="00E23D03" w:rsidP="00E23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Набережная</w:t>
      </w:r>
      <w:r w:rsidR="005207D3">
        <w:rPr>
          <w:rFonts w:ascii="Times New Roman" w:hAnsi="Times New Roman" w:cs="Times New Roman"/>
          <w:sz w:val="28"/>
          <w:szCs w:val="28"/>
        </w:rPr>
        <w:t xml:space="preserve"> от дома №</w:t>
      </w:r>
      <w:r>
        <w:rPr>
          <w:rFonts w:ascii="Times New Roman" w:hAnsi="Times New Roman" w:cs="Times New Roman"/>
          <w:sz w:val="28"/>
          <w:szCs w:val="28"/>
        </w:rPr>
        <w:t xml:space="preserve"> 29 в</w:t>
      </w:r>
      <w:r w:rsidRPr="00E2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89298E" w:rsidRPr="0089298E" w:rsidRDefault="00E23D03" w:rsidP="00E23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  <w:r w:rsidR="0089298E">
        <w:rPr>
          <w:rFonts w:ascii="Times New Roman" w:hAnsi="Times New Roman" w:cs="Times New Roman"/>
          <w:sz w:val="28"/>
          <w:szCs w:val="28"/>
        </w:rPr>
        <w:t>»</w:t>
      </w:r>
    </w:p>
    <w:p w:rsidR="00E42F3A" w:rsidRPr="0089298E" w:rsidRDefault="00E42F3A" w:rsidP="00276BF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E42F3A" w:rsidRPr="0091063D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77" w:rsidRPr="00276BFA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12AE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06.10.2003г.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пунктом 13 статьи 5, пунктом 5 части 2 статьи 48</w:t>
      </w:r>
      <w:r w:rsidRPr="00DB7BF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Заилечный сельсовет Акбулакск</w:t>
      </w:r>
      <w:r w:rsidR="006812AE"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и согласно положительного заключения государственной экспертизы </w:t>
      </w:r>
      <w:r w:rsidR="006812AE" w:rsidRPr="0091063D">
        <w:rPr>
          <w:rFonts w:ascii="Times New Roman" w:hAnsi="Times New Roman" w:cs="Times New Roman"/>
          <w:sz w:val="28"/>
          <w:szCs w:val="28"/>
        </w:rPr>
        <w:t xml:space="preserve">от </w:t>
      </w:r>
      <w:r w:rsidR="0091063D" w:rsidRPr="0091063D">
        <w:rPr>
          <w:rFonts w:ascii="Times New Roman" w:hAnsi="Times New Roman" w:cs="Times New Roman"/>
          <w:sz w:val="28"/>
          <w:szCs w:val="28"/>
        </w:rPr>
        <w:t>2</w:t>
      </w:r>
      <w:r w:rsidR="00E23D03">
        <w:rPr>
          <w:rFonts w:ascii="Times New Roman" w:hAnsi="Times New Roman" w:cs="Times New Roman"/>
          <w:sz w:val="28"/>
          <w:szCs w:val="28"/>
        </w:rPr>
        <w:t>6.06.2019</w:t>
      </w:r>
      <w:r w:rsidR="0091063D" w:rsidRPr="0091063D">
        <w:rPr>
          <w:rFonts w:ascii="Times New Roman" w:hAnsi="Times New Roman" w:cs="Times New Roman"/>
          <w:sz w:val="28"/>
          <w:szCs w:val="28"/>
        </w:rPr>
        <w:t xml:space="preserve"> г.</w:t>
      </w:r>
      <w:r w:rsidR="006812AE" w:rsidRPr="0091063D">
        <w:rPr>
          <w:rFonts w:ascii="Times New Roman" w:hAnsi="Times New Roman" w:cs="Times New Roman"/>
          <w:sz w:val="28"/>
          <w:szCs w:val="28"/>
        </w:rPr>
        <w:t xml:space="preserve"> № А-О-</w:t>
      </w:r>
      <w:r w:rsidR="00E23D03">
        <w:rPr>
          <w:rFonts w:ascii="Times New Roman" w:hAnsi="Times New Roman" w:cs="Times New Roman"/>
          <w:sz w:val="28"/>
          <w:szCs w:val="28"/>
        </w:rPr>
        <w:t>3830</w:t>
      </w:r>
      <w:r w:rsidR="006812AE" w:rsidRPr="0091063D">
        <w:rPr>
          <w:rFonts w:ascii="Times New Roman" w:hAnsi="Times New Roman" w:cs="Times New Roman"/>
          <w:sz w:val="28"/>
          <w:szCs w:val="28"/>
        </w:rPr>
        <w:t>-1</w:t>
      </w:r>
      <w:r w:rsidR="00E23D03">
        <w:rPr>
          <w:rFonts w:ascii="Times New Roman" w:hAnsi="Times New Roman" w:cs="Times New Roman"/>
          <w:sz w:val="28"/>
          <w:szCs w:val="28"/>
        </w:rPr>
        <w:t>9</w:t>
      </w:r>
      <w:r w:rsidR="006812AE" w:rsidRPr="0091063D">
        <w:rPr>
          <w:rFonts w:ascii="Times New Roman" w:hAnsi="Times New Roman" w:cs="Times New Roman"/>
          <w:sz w:val="28"/>
          <w:szCs w:val="28"/>
        </w:rPr>
        <w:t>/</w:t>
      </w:r>
      <w:r w:rsidR="00E23D03">
        <w:rPr>
          <w:rFonts w:ascii="Times New Roman" w:hAnsi="Times New Roman" w:cs="Times New Roman"/>
          <w:sz w:val="28"/>
          <w:szCs w:val="28"/>
        </w:rPr>
        <w:t>1444</w:t>
      </w:r>
      <w:r w:rsidR="006812AE" w:rsidRPr="0091063D">
        <w:rPr>
          <w:rFonts w:ascii="Times New Roman" w:hAnsi="Times New Roman" w:cs="Times New Roman"/>
          <w:sz w:val="28"/>
          <w:szCs w:val="28"/>
        </w:rPr>
        <w:t>-1</w:t>
      </w:r>
      <w:r w:rsidR="00E23D03">
        <w:rPr>
          <w:rFonts w:ascii="Times New Roman" w:hAnsi="Times New Roman" w:cs="Times New Roman"/>
          <w:sz w:val="28"/>
          <w:szCs w:val="28"/>
        </w:rPr>
        <w:t>9</w:t>
      </w:r>
      <w:r w:rsidR="006812AE" w:rsidRPr="0091063D">
        <w:rPr>
          <w:rFonts w:ascii="Times New Roman" w:hAnsi="Times New Roman" w:cs="Times New Roman"/>
          <w:sz w:val="28"/>
          <w:szCs w:val="28"/>
        </w:rPr>
        <w:t xml:space="preserve">, </w:t>
      </w:r>
      <w:r w:rsidRPr="0091063D">
        <w:rPr>
          <w:rFonts w:ascii="Times New Roman" w:hAnsi="Times New Roman" w:cs="Times New Roman"/>
          <w:sz w:val="28"/>
          <w:szCs w:val="28"/>
        </w:rPr>
        <w:t xml:space="preserve"> </w:t>
      </w:r>
      <w:r w:rsidR="006812AE" w:rsidRPr="0091063D">
        <w:rPr>
          <w:rFonts w:ascii="Times New Roman" w:hAnsi="Times New Roman" w:cs="Times New Roman"/>
          <w:sz w:val="28"/>
          <w:szCs w:val="28"/>
        </w:rPr>
        <w:t>выданного ГАУ «Государственная экспертиза</w:t>
      </w:r>
      <w:r w:rsidR="006812A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</w:p>
    <w:p w:rsidR="00E42F3A" w:rsidRPr="00DB7BF2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23D03" w:rsidRDefault="00E42F3A" w:rsidP="00E2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1E">
        <w:rPr>
          <w:rFonts w:ascii="Times New Roman" w:hAnsi="Times New Roman" w:cs="Times New Roman"/>
          <w:sz w:val="28"/>
          <w:szCs w:val="28"/>
        </w:rPr>
        <w:t>1.</w:t>
      </w:r>
      <w:r w:rsidR="006812AE">
        <w:rPr>
          <w:rFonts w:ascii="Times New Roman" w:hAnsi="Times New Roman" w:cs="Times New Roman"/>
          <w:sz w:val="28"/>
          <w:szCs w:val="28"/>
        </w:rPr>
        <w:t xml:space="preserve"> Утвердить документацию по объекту капитального строительства </w:t>
      </w:r>
      <w:r w:rsidR="006812AE" w:rsidRPr="00BD0D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E23D03" w:rsidRPr="0089298E">
        <w:rPr>
          <w:rFonts w:ascii="Times New Roman" w:hAnsi="Times New Roman" w:cs="Times New Roman"/>
          <w:sz w:val="28"/>
          <w:szCs w:val="28"/>
        </w:rPr>
        <w:t>«</w:t>
      </w:r>
      <w:r w:rsidR="00E23D03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</w:p>
    <w:p w:rsidR="00356F28" w:rsidRDefault="00E23D03" w:rsidP="00E23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Набережная от дома № 29 в</w:t>
      </w:r>
      <w:r w:rsidRPr="00E2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Веселый Первый Акбулакского района Оренбургской области» </w:t>
      </w:r>
      <w:r w:rsidR="0089298E" w:rsidRPr="0089298E">
        <w:rPr>
          <w:rFonts w:ascii="Times New Roman" w:hAnsi="Times New Roman" w:cs="Times New Roman"/>
          <w:sz w:val="28"/>
          <w:szCs w:val="28"/>
        </w:rPr>
        <w:t xml:space="preserve"> </w:t>
      </w:r>
      <w:r w:rsidR="006812AE">
        <w:rPr>
          <w:rFonts w:ascii="Times New Roman" w:hAnsi="Times New Roman" w:cs="Times New Roman"/>
          <w:sz w:val="28"/>
          <w:szCs w:val="28"/>
        </w:rPr>
        <w:t>с технико-экономическими показателями:</w:t>
      </w:r>
    </w:p>
    <w:p w:rsidR="006812AE" w:rsidRPr="005207D3" w:rsidRDefault="006812AE" w:rsidP="00E2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07D3">
        <w:rPr>
          <w:rFonts w:ascii="Times New Roman" w:hAnsi="Times New Roman" w:cs="Times New Roman"/>
          <w:sz w:val="28"/>
          <w:szCs w:val="28"/>
        </w:rPr>
        <w:t xml:space="preserve">Проектная мощность объекта капитального строительства – </w:t>
      </w:r>
      <w:r w:rsidR="00E23D03">
        <w:rPr>
          <w:rFonts w:ascii="Times New Roman" w:hAnsi="Times New Roman" w:cs="Times New Roman"/>
          <w:sz w:val="28"/>
          <w:szCs w:val="28"/>
        </w:rPr>
        <w:t>Ре</w:t>
      </w:r>
      <w:r w:rsidR="00F90772">
        <w:rPr>
          <w:rFonts w:ascii="Times New Roman" w:hAnsi="Times New Roman" w:cs="Times New Roman"/>
          <w:sz w:val="28"/>
          <w:szCs w:val="28"/>
        </w:rPr>
        <w:t>монт асфальтобетонного покрытия</w:t>
      </w:r>
      <w:r w:rsidR="00E23D03">
        <w:rPr>
          <w:rFonts w:ascii="Times New Roman" w:hAnsi="Times New Roman" w:cs="Times New Roman"/>
          <w:sz w:val="28"/>
          <w:szCs w:val="28"/>
        </w:rPr>
        <w:t xml:space="preserve"> по улице Набережная от дома № 29 в</w:t>
      </w:r>
      <w:r w:rsidR="00E23D03" w:rsidRPr="00E23D03">
        <w:rPr>
          <w:rFonts w:ascii="Times New Roman" w:hAnsi="Times New Roman" w:cs="Times New Roman"/>
          <w:sz w:val="28"/>
          <w:szCs w:val="28"/>
        </w:rPr>
        <w:t xml:space="preserve"> </w:t>
      </w:r>
      <w:r w:rsidR="00E23D03">
        <w:rPr>
          <w:rFonts w:ascii="Times New Roman" w:hAnsi="Times New Roman" w:cs="Times New Roman"/>
          <w:sz w:val="28"/>
          <w:szCs w:val="28"/>
        </w:rPr>
        <w:t>с. Веселый Первый Акбулакского района Оренбургской области</w:t>
      </w:r>
      <w:r w:rsidRPr="005207D3">
        <w:rPr>
          <w:rFonts w:ascii="Times New Roman" w:hAnsi="Times New Roman" w:cs="Times New Roman"/>
          <w:sz w:val="28"/>
          <w:szCs w:val="28"/>
        </w:rPr>
        <w:t>;</w:t>
      </w:r>
    </w:p>
    <w:p w:rsidR="006812AE" w:rsidRPr="005207D3" w:rsidRDefault="006812AE" w:rsidP="006812A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7D3">
        <w:rPr>
          <w:rFonts w:ascii="Times New Roman" w:hAnsi="Times New Roman" w:cs="Times New Roman"/>
          <w:sz w:val="28"/>
          <w:szCs w:val="28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- Общая стоимость в ценах </w:t>
      </w:r>
      <w:r w:rsidR="003876A5" w:rsidRPr="005207D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квартала 201</w:t>
      </w:r>
      <w:r w:rsidR="00F90772">
        <w:rPr>
          <w:rFonts w:ascii="Times New Roman" w:hAnsi="Times New Roman" w:cs="Times New Roman"/>
          <w:b w:val="0"/>
          <w:sz w:val="28"/>
          <w:szCs w:val="28"/>
        </w:rPr>
        <w:t>9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года – </w:t>
      </w:r>
      <w:r w:rsidR="00F90772">
        <w:rPr>
          <w:rFonts w:ascii="Times New Roman" w:hAnsi="Times New Roman" w:cs="Times New Roman"/>
          <w:b w:val="0"/>
          <w:sz w:val="28"/>
          <w:szCs w:val="28"/>
        </w:rPr>
        <w:t>1159,901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тыс.рублей, в том числе: НДС </w:t>
      </w:r>
      <w:r w:rsidR="0017625C" w:rsidRPr="005207D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% - </w:t>
      </w:r>
      <w:r w:rsidR="00F90772">
        <w:rPr>
          <w:rFonts w:ascii="Times New Roman" w:hAnsi="Times New Roman" w:cs="Times New Roman"/>
          <w:b w:val="0"/>
          <w:sz w:val="28"/>
          <w:szCs w:val="28"/>
        </w:rPr>
        <w:t>193,317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тыс.рублей.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подписания.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2318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7C" w:rsidRPr="00DB7BF2" w:rsidRDefault="00D2667C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318" w:rsidRPr="00DB7BF2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F28" w:rsidRPr="00356F28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С.Ю.Нижегородцев</w:t>
      </w:r>
    </w:p>
    <w:sectPr w:rsidR="00356F28" w:rsidRPr="00356F28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BD" w:rsidRDefault="00A730BD" w:rsidP="006F2579">
      <w:pPr>
        <w:spacing w:after="0" w:line="240" w:lineRule="auto"/>
      </w:pPr>
      <w:r>
        <w:separator/>
      </w:r>
    </w:p>
  </w:endnote>
  <w:endnote w:type="continuationSeparator" w:id="0">
    <w:p w:rsidR="00A730BD" w:rsidRDefault="00A730BD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BD" w:rsidRDefault="00A730BD" w:rsidP="006F2579">
      <w:pPr>
        <w:spacing w:after="0" w:line="240" w:lineRule="auto"/>
      </w:pPr>
      <w:r>
        <w:separator/>
      </w:r>
    </w:p>
  </w:footnote>
  <w:footnote w:type="continuationSeparator" w:id="0">
    <w:p w:rsidR="00A730BD" w:rsidRDefault="00A730BD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80FEC"/>
    <w:rsid w:val="00122CEC"/>
    <w:rsid w:val="001361CA"/>
    <w:rsid w:val="00152043"/>
    <w:rsid w:val="0017625C"/>
    <w:rsid w:val="00181B5E"/>
    <w:rsid w:val="001E7176"/>
    <w:rsid w:val="002135FE"/>
    <w:rsid w:val="002606EA"/>
    <w:rsid w:val="00276BFA"/>
    <w:rsid w:val="002771B2"/>
    <w:rsid w:val="00322318"/>
    <w:rsid w:val="00356F28"/>
    <w:rsid w:val="00381238"/>
    <w:rsid w:val="003876A5"/>
    <w:rsid w:val="003E2AED"/>
    <w:rsid w:val="003F66DF"/>
    <w:rsid w:val="00487CF8"/>
    <w:rsid w:val="004A6B4E"/>
    <w:rsid w:val="004E3A25"/>
    <w:rsid w:val="005142B7"/>
    <w:rsid w:val="005207D3"/>
    <w:rsid w:val="00554889"/>
    <w:rsid w:val="005B6DDE"/>
    <w:rsid w:val="005E4DB2"/>
    <w:rsid w:val="00655BF9"/>
    <w:rsid w:val="006812AE"/>
    <w:rsid w:val="00682678"/>
    <w:rsid w:val="006B57E3"/>
    <w:rsid w:val="006C48BA"/>
    <w:rsid w:val="006E77A4"/>
    <w:rsid w:val="006F2579"/>
    <w:rsid w:val="007222F4"/>
    <w:rsid w:val="00821FC8"/>
    <w:rsid w:val="0089298E"/>
    <w:rsid w:val="008D3CAA"/>
    <w:rsid w:val="00905F77"/>
    <w:rsid w:val="0091063D"/>
    <w:rsid w:val="00915E89"/>
    <w:rsid w:val="00A03CB0"/>
    <w:rsid w:val="00A3347F"/>
    <w:rsid w:val="00A730BD"/>
    <w:rsid w:val="00B50479"/>
    <w:rsid w:val="00B664C2"/>
    <w:rsid w:val="00BC564E"/>
    <w:rsid w:val="00BD0D1E"/>
    <w:rsid w:val="00BE305E"/>
    <w:rsid w:val="00CB1E3D"/>
    <w:rsid w:val="00CC0A21"/>
    <w:rsid w:val="00CE224F"/>
    <w:rsid w:val="00D12845"/>
    <w:rsid w:val="00D2667C"/>
    <w:rsid w:val="00D42765"/>
    <w:rsid w:val="00D64659"/>
    <w:rsid w:val="00DB7BF2"/>
    <w:rsid w:val="00DC4CAC"/>
    <w:rsid w:val="00DD149F"/>
    <w:rsid w:val="00E12D2B"/>
    <w:rsid w:val="00E23D03"/>
    <w:rsid w:val="00E42F3A"/>
    <w:rsid w:val="00E728ED"/>
    <w:rsid w:val="00E96415"/>
    <w:rsid w:val="00EF57B2"/>
    <w:rsid w:val="00F5779F"/>
    <w:rsid w:val="00F9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2019-08-01T11:28:00Z</cp:lastPrinted>
  <dcterms:created xsi:type="dcterms:W3CDTF">2017-03-04T02:36:00Z</dcterms:created>
  <dcterms:modified xsi:type="dcterms:W3CDTF">2019-08-21T04:39:00Z</dcterms:modified>
</cp:coreProperties>
</file>