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75"/>
        <w:gridCol w:w="4096"/>
      </w:tblGrid>
      <w:tr w:rsidR="009331D2" w:rsidTr="000B19EE">
        <w:trPr>
          <w:gridAfter w:val="1"/>
          <w:wAfter w:w="4096" w:type="dxa"/>
          <w:trHeight w:val="2978"/>
        </w:trPr>
        <w:tc>
          <w:tcPr>
            <w:tcW w:w="5475" w:type="dxa"/>
            <w:tcBorders>
              <w:top w:val="nil"/>
              <w:left w:val="nil"/>
              <w:bottom w:val="nil"/>
              <w:right w:val="nil"/>
            </w:tcBorders>
          </w:tcPr>
          <w:p w:rsidR="009331D2" w:rsidRPr="0040469C" w:rsidRDefault="009331D2" w:rsidP="000B19EE">
            <w:pPr>
              <w:tabs>
                <w:tab w:val="left" w:pos="9893"/>
              </w:tabs>
              <w:spacing w:after="0" w:line="240" w:lineRule="auto"/>
              <w:rPr>
                <w:rFonts w:ascii="Times New Roman" w:hAnsi="Times New Roman" w:cs="Times New Roman"/>
                <w:b/>
                <w:sz w:val="28"/>
                <w:szCs w:val="28"/>
              </w:rPr>
            </w:pPr>
            <w:r w:rsidRPr="0040469C">
              <w:rPr>
                <w:rFonts w:ascii="Times New Roman" w:hAnsi="Times New Roman" w:cs="Times New Roman"/>
                <w:b/>
                <w:sz w:val="28"/>
                <w:szCs w:val="28"/>
              </w:rPr>
              <w:t xml:space="preserve">                 СОВЕТ ДЕПУТАТОВ</w:t>
            </w:r>
          </w:p>
          <w:p w:rsidR="009331D2" w:rsidRPr="0040469C" w:rsidRDefault="009331D2" w:rsidP="000B19EE">
            <w:pPr>
              <w:tabs>
                <w:tab w:val="left" w:pos="9893"/>
              </w:tabs>
              <w:spacing w:after="0" w:line="240" w:lineRule="auto"/>
              <w:rPr>
                <w:rFonts w:ascii="Times New Roman" w:hAnsi="Times New Roman" w:cs="Times New Roman"/>
                <w:b/>
                <w:sz w:val="28"/>
                <w:szCs w:val="28"/>
              </w:rPr>
            </w:pPr>
            <w:r w:rsidRPr="0040469C">
              <w:rPr>
                <w:rFonts w:ascii="Times New Roman" w:hAnsi="Times New Roman" w:cs="Times New Roman"/>
                <w:b/>
                <w:sz w:val="28"/>
                <w:szCs w:val="28"/>
              </w:rPr>
              <w:t>МУНИЦИПАЛЬНОГО ОБРАЗОВАНИЯ</w:t>
            </w:r>
          </w:p>
          <w:p w:rsidR="009331D2" w:rsidRPr="0040469C" w:rsidRDefault="009331D2" w:rsidP="000B19EE">
            <w:pPr>
              <w:tabs>
                <w:tab w:val="left" w:pos="9893"/>
              </w:tabs>
              <w:spacing w:after="0" w:line="240" w:lineRule="auto"/>
              <w:rPr>
                <w:rFonts w:ascii="Times New Roman" w:hAnsi="Times New Roman" w:cs="Times New Roman"/>
                <w:b/>
                <w:sz w:val="28"/>
                <w:szCs w:val="28"/>
              </w:rPr>
            </w:pPr>
            <w:r w:rsidRPr="0040469C">
              <w:rPr>
                <w:rFonts w:ascii="Times New Roman" w:hAnsi="Times New Roman" w:cs="Times New Roman"/>
                <w:b/>
                <w:sz w:val="28"/>
                <w:szCs w:val="28"/>
              </w:rPr>
              <w:t xml:space="preserve">           ЗАИЛЕЧНЫЙ СЕЛЬСОВЕТ</w:t>
            </w:r>
          </w:p>
          <w:p w:rsidR="009331D2" w:rsidRPr="0040469C" w:rsidRDefault="009331D2" w:rsidP="000B19EE">
            <w:pPr>
              <w:tabs>
                <w:tab w:val="left" w:pos="9893"/>
              </w:tabs>
              <w:spacing w:after="0" w:line="240" w:lineRule="auto"/>
              <w:rPr>
                <w:rFonts w:ascii="Times New Roman" w:hAnsi="Times New Roman" w:cs="Times New Roman"/>
                <w:b/>
                <w:sz w:val="28"/>
                <w:szCs w:val="28"/>
              </w:rPr>
            </w:pPr>
            <w:r w:rsidRPr="0040469C">
              <w:rPr>
                <w:rFonts w:ascii="Times New Roman" w:hAnsi="Times New Roman" w:cs="Times New Roman"/>
                <w:b/>
                <w:sz w:val="28"/>
                <w:szCs w:val="28"/>
              </w:rPr>
              <w:t xml:space="preserve">          АКБУЛАКСКОГО РАЙОНА</w:t>
            </w:r>
          </w:p>
          <w:p w:rsidR="009331D2" w:rsidRPr="0040469C" w:rsidRDefault="009331D2" w:rsidP="000B19EE">
            <w:pPr>
              <w:spacing w:after="0" w:line="240" w:lineRule="auto"/>
              <w:rPr>
                <w:rFonts w:ascii="Times New Roman" w:hAnsi="Times New Roman" w:cs="Times New Roman"/>
                <w:b/>
                <w:sz w:val="28"/>
                <w:szCs w:val="28"/>
              </w:rPr>
            </w:pPr>
            <w:r w:rsidRPr="0040469C">
              <w:rPr>
                <w:rFonts w:ascii="Times New Roman" w:hAnsi="Times New Roman" w:cs="Times New Roman"/>
                <w:b/>
                <w:sz w:val="28"/>
                <w:szCs w:val="28"/>
              </w:rPr>
              <w:t xml:space="preserve">        ОРЕНБУРГСКОЙ ОБЛАСТИ</w:t>
            </w:r>
          </w:p>
          <w:p w:rsidR="009331D2" w:rsidRPr="0040469C" w:rsidRDefault="009331D2" w:rsidP="000B19EE">
            <w:pPr>
              <w:spacing w:after="0" w:line="240" w:lineRule="auto"/>
              <w:rPr>
                <w:rFonts w:ascii="Times New Roman" w:hAnsi="Times New Roman" w:cs="Times New Roman"/>
                <w:b/>
                <w:sz w:val="28"/>
                <w:szCs w:val="28"/>
              </w:rPr>
            </w:pPr>
          </w:p>
          <w:p w:rsidR="009331D2" w:rsidRPr="0040469C" w:rsidRDefault="009331D2" w:rsidP="000B19EE">
            <w:pPr>
              <w:tabs>
                <w:tab w:val="left" w:pos="9893"/>
              </w:tabs>
              <w:spacing w:after="0" w:line="240" w:lineRule="auto"/>
              <w:rPr>
                <w:rFonts w:ascii="Times New Roman" w:hAnsi="Times New Roman" w:cs="Times New Roman"/>
                <w:b/>
                <w:sz w:val="28"/>
                <w:szCs w:val="28"/>
              </w:rPr>
            </w:pPr>
            <w:r w:rsidRPr="0040469C">
              <w:rPr>
                <w:rFonts w:ascii="Times New Roman" w:hAnsi="Times New Roman" w:cs="Times New Roman"/>
                <w:b/>
                <w:sz w:val="28"/>
                <w:szCs w:val="28"/>
              </w:rPr>
              <w:t xml:space="preserve">                   </w:t>
            </w:r>
            <w:r w:rsidRPr="00634D46">
              <w:rPr>
                <w:rFonts w:ascii="Times New Roman" w:hAnsi="Times New Roman" w:cs="Times New Roman"/>
                <w:b/>
                <w:sz w:val="28"/>
                <w:szCs w:val="28"/>
              </w:rPr>
              <w:t xml:space="preserve">ЧЕТВЕРТЫЙ </w:t>
            </w:r>
            <w:r w:rsidRPr="0040469C">
              <w:rPr>
                <w:rFonts w:ascii="Times New Roman" w:hAnsi="Times New Roman" w:cs="Times New Roman"/>
                <w:b/>
                <w:sz w:val="28"/>
                <w:szCs w:val="28"/>
              </w:rPr>
              <w:t>СОЗЫВ</w:t>
            </w:r>
          </w:p>
          <w:p w:rsidR="009331D2" w:rsidRPr="0040469C" w:rsidRDefault="009331D2" w:rsidP="000B19EE">
            <w:pPr>
              <w:tabs>
                <w:tab w:val="left" w:pos="9893"/>
              </w:tabs>
              <w:spacing w:after="0" w:line="240" w:lineRule="auto"/>
              <w:rPr>
                <w:rFonts w:ascii="Times New Roman" w:hAnsi="Times New Roman" w:cs="Times New Roman"/>
                <w:b/>
                <w:sz w:val="28"/>
                <w:szCs w:val="28"/>
              </w:rPr>
            </w:pPr>
          </w:p>
          <w:p w:rsidR="009331D2" w:rsidRDefault="009331D2" w:rsidP="000B19EE">
            <w:pPr>
              <w:spacing w:after="0" w:line="240" w:lineRule="auto"/>
              <w:outlineLvl w:val="0"/>
              <w:rPr>
                <w:b/>
                <w:color w:val="FF6600"/>
                <w:szCs w:val="28"/>
              </w:rPr>
            </w:pPr>
            <w:r w:rsidRPr="0040469C">
              <w:rPr>
                <w:rFonts w:ascii="Times New Roman" w:hAnsi="Times New Roman" w:cs="Times New Roman"/>
                <w:b/>
                <w:sz w:val="28"/>
                <w:szCs w:val="28"/>
              </w:rPr>
              <w:t xml:space="preserve">                    РЕШЕНИЕ</w:t>
            </w:r>
          </w:p>
        </w:tc>
      </w:tr>
      <w:tr w:rsidR="009331D2" w:rsidTr="009331D2">
        <w:trPr>
          <w:trHeight w:val="3400"/>
        </w:trPr>
        <w:tc>
          <w:tcPr>
            <w:tcW w:w="9571" w:type="dxa"/>
            <w:gridSpan w:val="2"/>
            <w:tcBorders>
              <w:top w:val="nil"/>
              <w:left w:val="nil"/>
              <w:bottom w:val="nil"/>
              <w:right w:val="nil"/>
            </w:tcBorders>
          </w:tcPr>
          <w:p w:rsidR="009331D2" w:rsidRPr="0040469C" w:rsidRDefault="009331D2" w:rsidP="000B19EE">
            <w:pPr>
              <w:spacing w:after="0" w:line="240" w:lineRule="auto"/>
              <w:outlineLvl w:val="0"/>
              <w:rPr>
                <w:rFonts w:ascii="Times New Roman" w:hAnsi="Times New Roman" w:cs="Times New Roman"/>
                <w:sz w:val="28"/>
                <w:szCs w:val="28"/>
              </w:rPr>
            </w:pPr>
            <w:r w:rsidRPr="0040469C">
              <w:rPr>
                <w:rFonts w:ascii="Times New Roman" w:hAnsi="Times New Roman" w:cs="Times New Roman"/>
                <w:sz w:val="28"/>
                <w:szCs w:val="28"/>
              </w:rPr>
              <w:t xml:space="preserve">восьмого  заседания Совета                                  </w:t>
            </w:r>
            <w:r>
              <w:rPr>
                <w:rFonts w:ascii="Times New Roman" w:hAnsi="Times New Roman" w:cs="Times New Roman"/>
                <w:sz w:val="28"/>
                <w:szCs w:val="28"/>
              </w:rPr>
              <w:t xml:space="preserve">             </w:t>
            </w:r>
            <w:r w:rsidRPr="0040469C">
              <w:rPr>
                <w:rFonts w:ascii="Times New Roman" w:hAnsi="Times New Roman" w:cs="Times New Roman"/>
                <w:sz w:val="28"/>
                <w:szCs w:val="28"/>
              </w:rPr>
              <w:t xml:space="preserve">                  </w:t>
            </w:r>
            <w:r w:rsidRPr="0040469C">
              <w:rPr>
                <w:rFonts w:ascii="Times New Roman" w:hAnsi="Times New Roman" w:cs="Times New Roman"/>
                <w:b/>
                <w:sz w:val="28"/>
                <w:szCs w:val="28"/>
              </w:rPr>
              <w:t xml:space="preserve">  </w:t>
            </w:r>
            <w:r w:rsidRPr="0040469C">
              <w:rPr>
                <w:rFonts w:ascii="Times New Roman" w:hAnsi="Times New Roman" w:cs="Times New Roman"/>
                <w:sz w:val="28"/>
                <w:szCs w:val="28"/>
              </w:rPr>
              <w:t xml:space="preserve">                    </w:t>
            </w:r>
          </w:p>
          <w:p w:rsidR="009331D2" w:rsidRPr="0040469C" w:rsidRDefault="009331D2" w:rsidP="000B19EE">
            <w:pPr>
              <w:spacing w:after="0" w:line="240" w:lineRule="auto"/>
              <w:outlineLvl w:val="0"/>
              <w:rPr>
                <w:rFonts w:ascii="Times New Roman" w:hAnsi="Times New Roman" w:cs="Times New Roman"/>
                <w:b/>
                <w:sz w:val="28"/>
                <w:szCs w:val="28"/>
              </w:rPr>
            </w:pPr>
            <w:r w:rsidRPr="0040469C">
              <w:rPr>
                <w:rFonts w:ascii="Times New Roman" w:hAnsi="Times New Roman" w:cs="Times New Roman"/>
                <w:sz w:val="28"/>
                <w:szCs w:val="28"/>
              </w:rPr>
              <w:t xml:space="preserve">депутатов  муниципального образования </w:t>
            </w:r>
          </w:p>
          <w:p w:rsidR="009331D2" w:rsidRPr="0040469C" w:rsidRDefault="009331D2" w:rsidP="000B19EE">
            <w:pPr>
              <w:spacing w:after="0" w:line="240" w:lineRule="auto"/>
              <w:outlineLvl w:val="0"/>
              <w:rPr>
                <w:rFonts w:ascii="Times New Roman" w:hAnsi="Times New Roman" w:cs="Times New Roman"/>
                <w:sz w:val="28"/>
                <w:szCs w:val="28"/>
              </w:rPr>
            </w:pPr>
            <w:proofErr w:type="spellStart"/>
            <w:r w:rsidRPr="0040469C">
              <w:rPr>
                <w:rFonts w:ascii="Times New Roman" w:hAnsi="Times New Roman" w:cs="Times New Roman"/>
                <w:sz w:val="28"/>
                <w:szCs w:val="28"/>
              </w:rPr>
              <w:t>Заилечный</w:t>
            </w:r>
            <w:proofErr w:type="spellEnd"/>
            <w:r w:rsidRPr="0040469C">
              <w:rPr>
                <w:rFonts w:ascii="Times New Roman" w:hAnsi="Times New Roman" w:cs="Times New Roman"/>
                <w:sz w:val="28"/>
                <w:szCs w:val="28"/>
              </w:rPr>
              <w:t xml:space="preserve"> сельсовет третьего созыва</w:t>
            </w:r>
          </w:p>
          <w:p w:rsidR="009331D2" w:rsidRPr="0040469C" w:rsidRDefault="009331D2" w:rsidP="000B19EE">
            <w:pPr>
              <w:spacing w:after="0" w:line="240" w:lineRule="auto"/>
              <w:outlineLvl w:val="0"/>
              <w:rPr>
                <w:rFonts w:ascii="Times New Roman" w:hAnsi="Times New Roman" w:cs="Times New Roman"/>
                <w:sz w:val="28"/>
                <w:szCs w:val="28"/>
              </w:rPr>
            </w:pPr>
          </w:p>
          <w:p w:rsidR="009331D2" w:rsidRPr="0040469C" w:rsidRDefault="009331D2" w:rsidP="000B19EE">
            <w:pPr>
              <w:spacing w:after="0" w:line="240" w:lineRule="auto"/>
              <w:rPr>
                <w:rFonts w:ascii="Times New Roman" w:hAnsi="Times New Roman" w:cs="Times New Roman"/>
                <w:sz w:val="28"/>
                <w:szCs w:val="28"/>
              </w:rPr>
            </w:pPr>
            <w:r w:rsidRPr="0040469C">
              <w:rPr>
                <w:rFonts w:ascii="Times New Roman" w:hAnsi="Times New Roman" w:cs="Times New Roman"/>
                <w:sz w:val="28"/>
                <w:szCs w:val="28"/>
              </w:rPr>
              <w:t xml:space="preserve">                  с</w:t>
            </w:r>
            <w:proofErr w:type="gramStart"/>
            <w:r w:rsidRPr="0040469C">
              <w:rPr>
                <w:rFonts w:ascii="Times New Roman" w:hAnsi="Times New Roman" w:cs="Times New Roman"/>
                <w:sz w:val="28"/>
                <w:szCs w:val="28"/>
              </w:rPr>
              <w:t>.В</w:t>
            </w:r>
            <w:proofErr w:type="gramEnd"/>
            <w:r w:rsidRPr="0040469C">
              <w:rPr>
                <w:rFonts w:ascii="Times New Roman" w:hAnsi="Times New Roman" w:cs="Times New Roman"/>
                <w:sz w:val="28"/>
                <w:szCs w:val="28"/>
              </w:rPr>
              <w:t>еселый Первый</w:t>
            </w:r>
          </w:p>
          <w:p w:rsidR="009331D2" w:rsidRPr="006F7367" w:rsidRDefault="00E24E2C" w:rsidP="000B19EE">
            <w:pPr>
              <w:spacing w:after="0" w:line="240" w:lineRule="auto"/>
              <w:rPr>
                <w:rFonts w:ascii="Times New Roman" w:hAnsi="Times New Roman" w:cs="Times New Roman"/>
                <w:sz w:val="28"/>
                <w:szCs w:val="28"/>
              </w:rPr>
            </w:pPr>
            <w:r w:rsidRPr="00E24E2C">
              <w:rPr>
                <w:rFonts w:ascii="Times New Roman" w:hAnsi="Times New Roman" w:cs="Times New Roman"/>
                <w:sz w:val="28"/>
                <w:szCs w:val="28"/>
              </w:rPr>
              <w:t>28.09.2021</w:t>
            </w:r>
            <w:r w:rsidR="009331D2" w:rsidRPr="0040469C">
              <w:rPr>
                <w:rFonts w:ascii="Times New Roman" w:hAnsi="Times New Roman" w:cs="Times New Roman"/>
                <w:sz w:val="28"/>
                <w:szCs w:val="28"/>
              </w:rPr>
              <w:t xml:space="preserve">  </w:t>
            </w:r>
            <w:r>
              <w:rPr>
                <w:rFonts w:ascii="Times New Roman" w:hAnsi="Times New Roman" w:cs="Times New Roman"/>
                <w:sz w:val="28"/>
                <w:szCs w:val="28"/>
              </w:rPr>
              <w:t>№ 41</w:t>
            </w:r>
          </w:p>
          <w:p w:rsidR="009331D2" w:rsidRDefault="009331D2" w:rsidP="000B19EE">
            <w:pPr>
              <w:spacing w:after="0" w:line="240" w:lineRule="auto"/>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18"/>
            </w:tblGrid>
            <w:tr w:rsidR="009331D2" w:rsidRPr="00F317C3" w:rsidTr="0075027A">
              <w:trPr>
                <w:trHeight w:val="725"/>
              </w:trPr>
              <w:tc>
                <w:tcPr>
                  <w:tcW w:w="5718" w:type="dxa"/>
                  <w:tcBorders>
                    <w:top w:val="nil"/>
                    <w:left w:val="nil"/>
                    <w:bottom w:val="nil"/>
                    <w:right w:val="nil"/>
                  </w:tcBorders>
                  <w:hideMark/>
                </w:tcPr>
                <w:p w:rsidR="009331D2" w:rsidRPr="005652A6" w:rsidRDefault="009331D2" w:rsidP="00933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ru-RU"/>
                    </w:rPr>
                  </w:pPr>
                  <w:r w:rsidRPr="005652A6">
                    <w:rPr>
                      <w:rFonts w:ascii="Times New Roman" w:eastAsia="Times New Roman" w:hAnsi="Times New Roman" w:cs="Times New Roman"/>
                      <w:bCs/>
                      <w:sz w:val="28"/>
                      <w:szCs w:val="28"/>
                      <w:lang w:eastAsia="ru-RU"/>
                    </w:rPr>
                    <w:t>О муниципальном жилищном контроле</w:t>
                  </w:r>
                </w:p>
                <w:p w:rsidR="009331D2" w:rsidRPr="0075027A" w:rsidRDefault="009331D2" w:rsidP="00750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ru-RU"/>
                    </w:rPr>
                  </w:pPr>
                  <w:r w:rsidRPr="005652A6">
                    <w:rPr>
                      <w:rFonts w:ascii="Times New Roman" w:eastAsia="Times New Roman" w:hAnsi="Times New Roman" w:cs="Times New Roman"/>
                      <w:bCs/>
                      <w:sz w:val="28"/>
                      <w:szCs w:val="28"/>
                      <w:lang w:eastAsia="ru-RU"/>
                    </w:rPr>
                    <w:t xml:space="preserve">на территории МО </w:t>
                  </w:r>
                  <w:proofErr w:type="spellStart"/>
                  <w:r>
                    <w:rPr>
                      <w:rFonts w:ascii="Times New Roman" w:eastAsia="Times New Roman" w:hAnsi="Times New Roman" w:cs="Times New Roman"/>
                      <w:bCs/>
                      <w:sz w:val="28"/>
                      <w:szCs w:val="28"/>
                      <w:lang w:eastAsia="ru-RU"/>
                    </w:rPr>
                    <w:t>Заилечный</w:t>
                  </w:r>
                  <w:proofErr w:type="spellEnd"/>
                  <w:r w:rsidRPr="005652A6">
                    <w:rPr>
                      <w:rFonts w:ascii="Times New Roman" w:eastAsia="Times New Roman" w:hAnsi="Times New Roman" w:cs="Times New Roman"/>
                      <w:bCs/>
                      <w:sz w:val="28"/>
                      <w:szCs w:val="28"/>
                      <w:lang w:eastAsia="ru-RU"/>
                    </w:rPr>
                    <w:t xml:space="preserve"> сельсовет</w:t>
                  </w:r>
                </w:p>
              </w:tc>
            </w:tr>
          </w:tbl>
          <w:p w:rsidR="009331D2" w:rsidRDefault="009331D2" w:rsidP="000B19EE">
            <w:pPr>
              <w:spacing w:after="0" w:line="240" w:lineRule="auto"/>
              <w:rPr>
                <w:sz w:val="28"/>
                <w:szCs w:val="28"/>
              </w:rPr>
            </w:pPr>
            <w:r>
              <w:rPr>
                <w:sz w:val="28"/>
                <w:szCs w:val="28"/>
              </w:rPr>
              <w:t xml:space="preserve">       </w:t>
            </w:r>
          </w:p>
          <w:p w:rsidR="009331D2" w:rsidRDefault="009331D2" w:rsidP="000B19EE">
            <w:pPr>
              <w:spacing w:after="0" w:line="240" w:lineRule="auto"/>
              <w:jc w:val="both"/>
              <w:rPr>
                <w:sz w:val="28"/>
                <w:szCs w:val="28"/>
              </w:rPr>
            </w:pPr>
          </w:p>
        </w:tc>
      </w:tr>
    </w:tbl>
    <w:p w:rsidR="005652A6" w:rsidRDefault="005652A6"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с </w:t>
      </w:r>
      <w:r w:rsidR="00C246AD" w:rsidRPr="005652A6">
        <w:rPr>
          <w:rFonts w:ascii="Times New Roman" w:eastAsia="Times New Roman" w:hAnsi="Times New Roman" w:cs="Times New Roman"/>
          <w:sz w:val="28"/>
          <w:szCs w:val="28"/>
          <w:lang w:eastAsia="ru-RU"/>
        </w:rPr>
        <w:t>Федеральн</w:t>
      </w:r>
      <w:r>
        <w:rPr>
          <w:rFonts w:ascii="Times New Roman" w:eastAsia="Times New Roman" w:hAnsi="Times New Roman" w:cs="Times New Roman"/>
          <w:sz w:val="28"/>
          <w:szCs w:val="28"/>
          <w:lang w:eastAsia="ru-RU"/>
        </w:rPr>
        <w:t>ым</w:t>
      </w:r>
      <w:r w:rsidR="00C246AD" w:rsidRPr="005652A6">
        <w:rPr>
          <w:rFonts w:ascii="Times New Roman" w:eastAsia="Times New Roman" w:hAnsi="Times New Roman" w:cs="Times New Roman"/>
          <w:sz w:val="28"/>
          <w:szCs w:val="28"/>
          <w:lang w:eastAsia="ru-RU"/>
        </w:rPr>
        <w:t xml:space="preserve"> закон</w:t>
      </w:r>
      <w:r>
        <w:rPr>
          <w:rFonts w:ascii="Times New Roman" w:eastAsia="Times New Roman" w:hAnsi="Times New Roman" w:cs="Times New Roman"/>
          <w:sz w:val="28"/>
          <w:szCs w:val="28"/>
          <w:lang w:eastAsia="ru-RU"/>
        </w:rPr>
        <w:t>ом</w:t>
      </w:r>
      <w:r w:rsidR="00C246AD" w:rsidRPr="005652A6">
        <w:rPr>
          <w:rFonts w:ascii="Times New Roman" w:eastAsia="Times New Roman" w:hAnsi="Times New Roman" w:cs="Times New Roman"/>
          <w:sz w:val="28"/>
          <w:szCs w:val="28"/>
          <w:lang w:eastAsia="ru-RU"/>
        </w:rPr>
        <w:t xml:space="preserve"> от 06.10.2003 </w:t>
      </w:r>
      <w:r>
        <w:rPr>
          <w:rFonts w:ascii="Times New Roman" w:eastAsia="Times New Roman" w:hAnsi="Times New Roman" w:cs="Times New Roman"/>
          <w:sz w:val="28"/>
          <w:szCs w:val="28"/>
          <w:lang w:eastAsia="ru-RU"/>
        </w:rPr>
        <w:t>№ 131-ФЗ «</w:t>
      </w:r>
      <w:r w:rsidR="00C246AD" w:rsidRPr="005652A6">
        <w:rPr>
          <w:rFonts w:ascii="Times New Roman" w:eastAsia="Times New Roman" w:hAnsi="Times New Roman" w:cs="Times New Roman"/>
          <w:sz w:val="28"/>
          <w:szCs w:val="28"/>
          <w:lang w:eastAsia="ru-RU"/>
        </w:rPr>
        <w:t>Об общих принципах организации местного самоуп</w:t>
      </w:r>
      <w:r>
        <w:rPr>
          <w:rFonts w:ascii="Times New Roman" w:eastAsia="Times New Roman" w:hAnsi="Times New Roman" w:cs="Times New Roman"/>
          <w:sz w:val="28"/>
          <w:szCs w:val="28"/>
          <w:lang w:eastAsia="ru-RU"/>
        </w:rPr>
        <w:t>равления в Российской Федерации»</w:t>
      </w:r>
      <w:r w:rsidR="00C246AD" w:rsidRPr="005652A6">
        <w:rPr>
          <w:rFonts w:ascii="Times New Roman" w:eastAsia="Times New Roman" w:hAnsi="Times New Roman" w:cs="Times New Roman"/>
          <w:sz w:val="28"/>
          <w:szCs w:val="28"/>
          <w:lang w:eastAsia="ru-RU"/>
        </w:rPr>
        <w:t>, статьями 3, 23, 30 Фед</w:t>
      </w:r>
      <w:r>
        <w:rPr>
          <w:rFonts w:ascii="Times New Roman" w:eastAsia="Times New Roman" w:hAnsi="Times New Roman" w:cs="Times New Roman"/>
          <w:sz w:val="28"/>
          <w:szCs w:val="28"/>
          <w:lang w:eastAsia="ru-RU"/>
        </w:rPr>
        <w:t>ерального закона от 31.07.2020 № 248-ФЗ «</w:t>
      </w:r>
      <w:r w:rsidR="00C246AD" w:rsidRPr="005652A6">
        <w:rPr>
          <w:rFonts w:ascii="Times New Roman" w:eastAsia="Times New Roman" w:hAnsi="Times New Roman" w:cs="Times New Roman"/>
          <w:sz w:val="28"/>
          <w:szCs w:val="28"/>
          <w:lang w:eastAsia="ru-RU"/>
        </w:rPr>
        <w:t>О государственном контроле (надзоре) и муниципальном контроле в Росс</w:t>
      </w:r>
      <w:r>
        <w:rPr>
          <w:rFonts w:ascii="Times New Roman" w:eastAsia="Times New Roman" w:hAnsi="Times New Roman" w:cs="Times New Roman"/>
          <w:sz w:val="28"/>
          <w:szCs w:val="28"/>
          <w:lang w:eastAsia="ru-RU"/>
        </w:rPr>
        <w:t>ийской Федерации»</w:t>
      </w:r>
      <w:r w:rsidR="00C246AD" w:rsidRPr="005652A6">
        <w:rPr>
          <w:rFonts w:ascii="Times New Roman" w:eastAsia="Times New Roman" w:hAnsi="Times New Roman" w:cs="Times New Roman"/>
          <w:sz w:val="28"/>
          <w:szCs w:val="28"/>
          <w:lang w:eastAsia="ru-RU"/>
        </w:rPr>
        <w:t xml:space="preserve">, Уставом МО </w:t>
      </w:r>
      <w:proofErr w:type="spellStart"/>
      <w:r w:rsidR="0009294F">
        <w:rPr>
          <w:rFonts w:ascii="Times New Roman" w:eastAsia="Times New Roman" w:hAnsi="Times New Roman" w:cs="Times New Roman"/>
          <w:sz w:val="28"/>
          <w:szCs w:val="28"/>
          <w:lang w:eastAsia="ru-RU"/>
        </w:rPr>
        <w:t>Заилечный</w:t>
      </w:r>
      <w:proofErr w:type="spellEnd"/>
      <w:r>
        <w:rPr>
          <w:rFonts w:ascii="Times New Roman" w:eastAsia="Times New Roman" w:hAnsi="Times New Roman" w:cs="Times New Roman"/>
          <w:sz w:val="28"/>
          <w:szCs w:val="28"/>
          <w:lang w:eastAsia="ru-RU"/>
        </w:rPr>
        <w:t xml:space="preserve"> сельсовет</w:t>
      </w:r>
      <w:r w:rsidR="00C246AD" w:rsidRPr="005652A6">
        <w:rPr>
          <w:rFonts w:ascii="Times New Roman" w:eastAsia="Times New Roman" w:hAnsi="Times New Roman" w:cs="Times New Roman"/>
          <w:sz w:val="28"/>
          <w:szCs w:val="28"/>
          <w:lang w:eastAsia="ru-RU"/>
        </w:rPr>
        <w:t>, Совет депутатов</w:t>
      </w:r>
      <w:r>
        <w:rPr>
          <w:rFonts w:ascii="Times New Roman" w:eastAsia="Times New Roman" w:hAnsi="Times New Roman" w:cs="Times New Roman"/>
          <w:sz w:val="28"/>
          <w:szCs w:val="28"/>
          <w:lang w:eastAsia="ru-RU"/>
        </w:rPr>
        <w:t xml:space="preserve"> </w:t>
      </w:r>
      <w:r w:rsidR="00C246AD" w:rsidRPr="005652A6">
        <w:rPr>
          <w:rFonts w:ascii="Times New Roman" w:eastAsia="Times New Roman" w:hAnsi="Times New Roman" w:cs="Times New Roman"/>
          <w:sz w:val="28"/>
          <w:szCs w:val="28"/>
          <w:lang w:eastAsia="ru-RU"/>
        </w:rPr>
        <w:t xml:space="preserve"> </w:t>
      </w:r>
    </w:p>
    <w:p w:rsidR="00C246AD" w:rsidRDefault="005652A6"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РЕШИЛ</w:t>
      </w:r>
      <w:r w:rsidR="00C246AD" w:rsidRPr="005652A6">
        <w:rPr>
          <w:rFonts w:ascii="Times New Roman" w:eastAsia="Times New Roman" w:hAnsi="Times New Roman" w:cs="Times New Roman"/>
          <w:sz w:val="28"/>
          <w:szCs w:val="28"/>
          <w:lang w:eastAsia="ru-RU"/>
        </w:rPr>
        <w:t>:</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1. Утвердить прилагаемые:</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 xml:space="preserve">1) </w:t>
      </w:r>
      <w:hyperlink r:id="rId4" w:anchor="p37" w:history="1">
        <w:r w:rsidRPr="005652A6">
          <w:rPr>
            <w:rFonts w:ascii="Times New Roman" w:eastAsia="Times New Roman" w:hAnsi="Times New Roman" w:cs="Times New Roman"/>
            <w:sz w:val="28"/>
            <w:szCs w:val="28"/>
            <w:lang w:eastAsia="ru-RU"/>
          </w:rPr>
          <w:t>Положение</w:t>
        </w:r>
      </w:hyperlink>
      <w:r w:rsidRPr="005652A6">
        <w:rPr>
          <w:rFonts w:ascii="Times New Roman" w:eastAsia="Times New Roman" w:hAnsi="Times New Roman" w:cs="Times New Roman"/>
          <w:sz w:val="28"/>
          <w:szCs w:val="28"/>
          <w:lang w:eastAsia="ru-RU"/>
        </w:rPr>
        <w:t xml:space="preserve"> о муниципальном жилищном контроле на территории МО </w:t>
      </w:r>
      <w:proofErr w:type="spellStart"/>
      <w:r w:rsidR="0009294F">
        <w:rPr>
          <w:rFonts w:ascii="Times New Roman" w:eastAsia="Times New Roman" w:hAnsi="Times New Roman" w:cs="Times New Roman"/>
          <w:sz w:val="28"/>
          <w:szCs w:val="28"/>
          <w:lang w:eastAsia="ru-RU"/>
        </w:rPr>
        <w:t>Заилечный</w:t>
      </w:r>
      <w:proofErr w:type="spellEnd"/>
      <w:r w:rsidR="005652A6">
        <w:rPr>
          <w:rFonts w:ascii="Times New Roman" w:eastAsia="Times New Roman" w:hAnsi="Times New Roman" w:cs="Times New Roman"/>
          <w:sz w:val="28"/>
          <w:szCs w:val="28"/>
          <w:lang w:eastAsia="ru-RU"/>
        </w:rPr>
        <w:t xml:space="preserve"> сельсовет</w:t>
      </w:r>
      <w:r w:rsidRPr="005652A6">
        <w:rPr>
          <w:rFonts w:ascii="Times New Roman" w:eastAsia="Times New Roman" w:hAnsi="Times New Roman" w:cs="Times New Roman"/>
          <w:sz w:val="28"/>
          <w:szCs w:val="28"/>
          <w:lang w:eastAsia="ru-RU"/>
        </w:rPr>
        <w:t xml:space="preserve"> (приложение </w:t>
      </w:r>
      <w:r w:rsidR="005652A6">
        <w:rPr>
          <w:rFonts w:ascii="Times New Roman" w:eastAsia="Times New Roman" w:hAnsi="Times New Roman" w:cs="Times New Roman"/>
          <w:sz w:val="28"/>
          <w:szCs w:val="28"/>
          <w:lang w:eastAsia="ru-RU"/>
        </w:rPr>
        <w:t>№</w:t>
      </w:r>
      <w:r w:rsidRPr="005652A6">
        <w:rPr>
          <w:rFonts w:ascii="Times New Roman" w:eastAsia="Times New Roman" w:hAnsi="Times New Roman" w:cs="Times New Roman"/>
          <w:sz w:val="28"/>
          <w:szCs w:val="28"/>
          <w:lang w:eastAsia="ru-RU"/>
        </w:rPr>
        <w:t xml:space="preserve"> 1);</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 xml:space="preserve">2) ключевые </w:t>
      </w:r>
      <w:hyperlink r:id="rId5" w:anchor="p336" w:history="1">
        <w:r w:rsidRPr="005652A6">
          <w:rPr>
            <w:rFonts w:ascii="Times New Roman" w:eastAsia="Times New Roman" w:hAnsi="Times New Roman" w:cs="Times New Roman"/>
            <w:sz w:val="28"/>
            <w:szCs w:val="28"/>
            <w:lang w:eastAsia="ru-RU"/>
          </w:rPr>
          <w:t>показатели</w:t>
        </w:r>
      </w:hyperlink>
      <w:r w:rsidRPr="005652A6">
        <w:rPr>
          <w:rFonts w:ascii="Times New Roman" w:eastAsia="Times New Roman" w:hAnsi="Times New Roman" w:cs="Times New Roman"/>
          <w:sz w:val="28"/>
          <w:szCs w:val="28"/>
          <w:lang w:eastAsia="ru-RU"/>
        </w:rPr>
        <w:t xml:space="preserve"> муниципального жилищного контроля на территории МО </w:t>
      </w:r>
      <w:proofErr w:type="spellStart"/>
      <w:r w:rsidR="0009294F">
        <w:rPr>
          <w:rFonts w:ascii="Times New Roman" w:eastAsia="Times New Roman" w:hAnsi="Times New Roman" w:cs="Times New Roman"/>
          <w:sz w:val="28"/>
          <w:szCs w:val="28"/>
          <w:lang w:eastAsia="ru-RU"/>
        </w:rPr>
        <w:t>Заилечный</w:t>
      </w:r>
      <w:proofErr w:type="spellEnd"/>
      <w:r w:rsidR="005652A6">
        <w:rPr>
          <w:rFonts w:ascii="Times New Roman" w:eastAsia="Times New Roman" w:hAnsi="Times New Roman" w:cs="Times New Roman"/>
          <w:sz w:val="28"/>
          <w:szCs w:val="28"/>
          <w:lang w:eastAsia="ru-RU"/>
        </w:rPr>
        <w:t xml:space="preserve"> сельсовет</w:t>
      </w:r>
      <w:r w:rsidRPr="005652A6">
        <w:rPr>
          <w:rFonts w:ascii="Times New Roman" w:eastAsia="Times New Roman" w:hAnsi="Times New Roman" w:cs="Times New Roman"/>
          <w:sz w:val="28"/>
          <w:szCs w:val="28"/>
          <w:lang w:eastAsia="ru-RU"/>
        </w:rPr>
        <w:t xml:space="preserve"> и их целевые значения, индикативные показатели муниципального жилищного контроля на территории МО</w:t>
      </w:r>
      <w:r w:rsidR="005652A6">
        <w:rPr>
          <w:rFonts w:ascii="Times New Roman" w:eastAsia="Times New Roman" w:hAnsi="Times New Roman" w:cs="Times New Roman"/>
          <w:sz w:val="28"/>
          <w:szCs w:val="28"/>
          <w:lang w:eastAsia="ru-RU"/>
        </w:rPr>
        <w:t xml:space="preserve"> (приложение №</w:t>
      </w:r>
      <w:r w:rsidRPr="005652A6">
        <w:rPr>
          <w:rFonts w:ascii="Times New Roman" w:eastAsia="Times New Roman" w:hAnsi="Times New Roman" w:cs="Times New Roman"/>
          <w:sz w:val="28"/>
          <w:szCs w:val="28"/>
          <w:lang w:eastAsia="ru-RU"/>
        </w:rPr>
        <w:t xml:space="preserve"> 2);</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 xml:space="preserve">3) </w:t>
      </w:r>
      <w:hyperlink r:id="rId6" w:anchor="p373" w:history="1">
        <w:r w:rsidRPr="005652A6">
          <w:rPr>
            <w:rFonts w:ascii="Times New Roman" w:eastAsia="Times New Roman" w:hAnsi="Times New Roman" w:cs="Times New Roman"/>
            <w:sz w:val="28"/>
            <w:szCs w:val="28"/>
            <w:lang w:eastAsia="ru-RU"/>
          </w:rPr>
          <w:t>перечень</w:t>
        </w:r>
      </w:hyperlink>
      <w:r w:rsidRPr="005652A6">
        <w:rPr>
          <w:rFonts w:ascii="Times New Roman" w:eastAsia="Times New Roman" w:hAnsi="Times New Roman" w:cs="Times New Roman"/>
          <w:sz w:val="28"/>
          <w:szCs w:val="28"/>
          <w:lang w:eastAsia="ru-RU"/>
        </w:rPr>
        <w:t xml:space="preserve"> индикаторов риска нарушения обязательных требований при осуществлении муниципального жилищного контроля на территории </w:t>
      </w:r>
      <w:r w:rsidR="005652A6">
        <w:rPr>
          <w:rFonts w:ascii="Times New Roman" w:eastAsia="Times New Roman" w:hAnsi="Times New Roman" w:cs="Times New Roman"/>
          <w:sz w:val="28"/>
          <w:szCs w:val="28"/>
          <w:lang w:eastAsia="ru-RU"/>
        </w:rPr>
        <w:t xml:space="preserve">МО </w:t>
      </w:r>
      <w:proofErr w:type="spellStart"/>
      <w:r w:rsidR="0009294F">
        <w:rPr>
          <w:rFonts w:ascii="Times New Roman" w:eastAsia="Times New Roman" w:hAnsi="Times New Roman" w:cs="Times New Roman"/>
          <w:sz w:val="28"/>
          <w:szCs w:val="28"/>
          <w:lang w:eastAsia="ru-RU"/>
        </w:rPr>
        <w:t>Заилечный</w:t>
      </w:r>
      <w:proofErr w:type="spellEnd"/>
      <w:r w:rsidR="005652A6">
        <w:rPr>
          <w:rFonts w:ascii="Times New Roman" w:eastAsia="Times New Roman" w:hAnsi="Times New Roman" w:cs="Times New Roman"/>
          <w:sz w:val="28"/>
          <w:szCs w:val="28"/>
          <w:lang w:eastAsia="ru-RU"/>
        </w:rPr>
        <w:t xml:space="preserve"> сельсовет</w:t>
      </w:r>
      <w:r w:rsidRPr="005652A6">
        <w:rPr>
          <w:rFonts w:ascii="Times New Roman" w:eastAsia="Times New Roman" w:hAnsi="Times New Roman" w:cs="Times New Roman"/>
          <w:sz w:val="28"/>
          <w:szCs w:val="28"/>
          <w:lang w:eastAsia="ru-RU"/>
        </w:rPr>
        <w:t xml:space="preserve"> </w:t>
      </w:r>
      <w:r w:rsidR="005652A6">
        <w:rPr>
          <w:rFonts w:ascii="Times New Roman" w:eastAsia="Times New Roman" w:hAnsi="Times New Roman" w:cs="Times New Roman"/>
          <w:sz w:val="28"/>
          <w:szCs w:val="28"/>
          <w:lang w:eastAsia="ru-RU"/>
        </w:rPr>
        <w:t>(приложение №</w:t>
      </w:r>
      <w:r w:rsidRPr="005652A6">
        <w:rPr>
          <w:rFonts w:ascii="Times New Roman" w:eastAsia="Times New Roman" w:hAnsi="Times New Roman" w:cs="Times New Roman"/>
          <w:sz w:val="28"/>
          <w:szCs w:val="28"/>
          <w:lang w:eastAsia="ru-RU"/>
        </w:rPr>
        <w:t xml:space="preserve"> 3).</w:t>
      </w:r>
    </w:p>
    <w:p w:rsidR="0068433F" w:rsidRPr="00ED1A50" w:rsidRDefault="0068433F" w:rsidP="0068433F">
      <w:pPr>
        <w:pStyle w:val="a5"/>
        <w:spacing w:before="0" w:beforeAutospacing="0" w:after="0" w:afterAutospacing="0"/>
        <w:ind w:firstLine="709"/>
        <w:jc w:val="both"/>
        <w:rPr>
          <w:b/>
          <w:sz w:val="28"/>
          <w:szCs w:val="28"/>
        </w:rPr>
      </w:pPr>
      <w:r>
        <w:rPr>
          <w:sz w:val="28"/>
          <w:szCs w:val="28"/>
        </w:rPr>
        <w:t xml:space="preserve">2. </w:t>
      </w:r>
      <w:r w:rsidRPr="005652A6">
        <w:rPr>
          <w:sz w:val="28"/>
          <w:szCs w:val="28"/>
        </w:rPr>
        <w:t xml:space="preserve">Со дня вступления в силу настоящего Решения признать утратившим силу Решение Совета депутатов МО </w:t>
      </w:r>
      <w:proofErr w:type="spellStart"/>
      <w:r w:rsidRPr="0075027A">
        <w:rPr>
          <w:sz w:val="28"/>
          <w:szCs w:val="28"/>
        </w:rPr>
        <w:t>Заилечный</w:t>
      </w:r>
      <w:proofErr w:type="spellEnd"/>
      <w:r w:rsidRPr="0075027A">
        <w:rPr>
          <w:sz w:val="28"/>
          <w:szCs w:val="28"/>
        </w:rPr>
        <w:t xml:space="preserve"> сельсовет от 27.03.2014 № 138 </w:t>
      </w:r>
      <w:r>
        <w:rPr>
          <w:i/>
          <w:sz w:val="28"/>
          <w:szCs w:val="28"/>
        </w:rPr>
        <w:t>«</w:t>
      </w:r>
      <w:r w:rsidRPr="00ED1A50">
        <w:rPr>
          <w:rStyle w:val="a6"/>
          <w:rFonts w:eastAsia="Calibri"/>
          <w:b w:val="0"/>
          <w:sz w:val="28"/>
          <w:szCs w:val="28"/>
        </w:rPr>
        <w:t>Об утверждении Положения о муниципальном жилищном контроле на территории</w:t>
      </w:r>
      <w:r>
        <w:rPr>
          <w:rStyle w:val="a6"/>
          <w:rFonts w:eastAsia="Calibri"/>
          <w:b w:val="0"/>
          <w:sz w:val="28"/>
          <w:szCs w:val="28"/>
        </w:rPr>
        <w:t xml:space="preserve"> </w:t>
      </w:r>
      <w:proofErr w:type="spellStart"/>
      <w:r w:rsidRPr="00ED1A50">
        <w:rPr>
          <w:rStyle w:val="a6"/>
          <w:rFonts w:eastAsia="Calibri"/>
          <w:b w:val="0"/>
          <w:sz w:val="28"/>
          <w:szCs w:val="28"/>
        </w:rPr>
        <w:t>Заилечного</w:t>
      </w:r>
      <w:proofErr w:type="spellEnd"/>
      <w:r>
        <w:rPr>
          <w:rStyle w:val="a6"/>
          <w:rFonts w:eastAsia="Calibri"/>
          <w:b w:val="0"/>
          <w:sz w:val="28"/>
          <w:szCs w:val="28"/>
        </w:rPr>
        <w:t xml:space="preserve"> сельсовета».</w:t>
      </w:r>
    </w:p>
    <w:p w:rsidR="005652A6" w:rsidRPr="009615D8" w:rsidRDefault="0068433F" w:rsidP="005652A6">
      <w:pPr>
        <w:pStyle w:val="s1"/>
        <w:shd w:val="clear" w:color="auto" w:fill="FFFFFF"/>
        <w:spacing w:before="0" w:beforeAutospacing="0" w:after="0" w:afterAutospacing="0"/>
        <w:ind w:firstLine="600"/>
        <w:jc w:val="both"/>
        <w:rPr>
          <w:sz w:val="28"/>
          <w:szCs w:val="28"/>
        </w:rPr>
      </w:pPr>
      <w:r>
        <w:rPr>
          <w:sz w:val="28"/>
          <w:szCs w:val="28"/>
        </w:rPr>
        <w:t>3</w:t>
      </w:r>
      <w:r w:rsidR="005652A6" w:rsidRPr="009143FF">
        <w:rPr>
          <w:sz w:val="28"/>
          <w:szCs w:val="28"/>
        </w:rPr>
        <w:t xml:space="preserve">. </w:t>
      </w:r>
      <w:proofErr w:type="gramStart"/>
      <w:r w:rsidR="005652A6" w:rsidRPr="009143FF">
        <w:rPr>
          <w:sz w:val="28"/>
          <w:szCs w:val="28"/>
        </w:rPr>
        <w:t>Контроль за</w:t>
      </w:r>
      <w:proofErr w:type="gramEnd"/>
      <w:r w:rsidR="005652A6" w:rsidRPr="009143FF">
        <w:rPr>
          <w:sz w:val="28"/>
          <w:szCs w:val="28"/>
        </w:rPr>
        <w:t xml:space="preserve"> исполнением настоящего решения возложить на постоянную комиссию  «По строительству, торговле, экономике, бюджету и собственности».</w:t>
      </w:r>
    </w:p>
    <w:p w:rsidR="009615D8" w:rsidRPr="009143FF" w:rsidRDefault="009615D8" w:rsidP="009615D8">
      <w:pPr>
        <w:pStyle w:val="s1"/>
        <w:shd w:val="clear" w:color="auto" w:fill="FFFFFF"/>
        <w:spacing w:before="0" w:beforeAutospacing="0" w:after="0" w:afterAutospacing="0"/>
        <w:ind w:firstLine="600"/>
        <w:jc w:val="both"/>
        <w:rPr>
          <w:sz w:val="28"/>
          <w:szCs w:val="28"/>
        </w:rPr>
      </w:pPr>
      <w:r>
        <w:rPr>
          <w:sz w:val="28"/>
          <w:szCs w:val="28"/>
        </w:rPr>
        <w:lastRenderedPageBreak/>
        <w:t>4.</w:t>
      </w:r>
      <w:r w:rsidRPr="009143FF">
        <w:rPr>
          <w:sz w:val="28"/>
          <w:szCs w:val="28"/>
        </w:rPr>
        <w:t xml:space="preserve">  Настоящее решение подлежит обнародованию путем размещения на сайте администрации муниципального образования </w:t>
      </w:r>
      <w:proofErr w:type="spellStart"/>
      <w:r>
        <w:rPr>
          <w:sz w:val="28"/>
          <w:szCs w:val="28"/>
        </w:rPr>
        <w:t>Заилечный</w:t>
      </w:r>
      <w:proofErr w:type="spellEnd"/>
      <w:r w:rsidRPr="009143FF">
        <w:rPr>
          <w:sz w:val="28"/>
          <w:szCs w:val="28"/>
        </w:rPr>
        <w:t xml:space="preserve">  сельсовет в сети Интернет </w:t>
      </w:r>
      <w:proofErr w:type="spellStart"/>
      <w:r>
        <w:rPr>
          <w:sz w:val="28"/>
          <w:szCs w:val="28"/>
          <w:lang w:val="en-US"/>
        </w:rPr>
        <w:t>zailechnyj</w:t>
      </w:r>
      <w:proofErr w:type="spellEnd"/>
      <w:r w:rsidRPr="009143FF">
        <w:rPr>
          <w:sz w:val="28"/>
          <w:szCs w:val="28"/>
        </w:rPr>
        <w:t>.</w:t>
      </w:r>
      <w:proofErr w:type="spellStart"/>
      <w:r w:rsidRPr="009143FF">
        <w:rPr>
          <w:sz w:val="28"/>
          <w:szCs w:val="28"/>
          <w:lang w:val="en-US"/>
        </w:rPr>
        <w:t>ru</w:t>
      </w:r>
      <w:proofErr w:type="spellEnd"/>
      <w:r w:rsidRPr="009143FF">
        <w:rPr>
          <w:sz w:val="28"/>
          <w:szCs w:val="28"/>
        </w:rPr>
        <w:t xml:space="preserve"> .</w:t>
      </w:r>
    </w:p>
    <w:p w:rsidR="009331D2" w:rsidRPr="00340E80" w:rsidRDefault="009615D8" w:rsidP="00340E80">
      <w:pPr>
        <w:pStyle w:val="s1"/>
        <w:shd w:val="clear" w:color="auto" w:fill="FFFFFF"/>
        <w:spacing w:before="0" w:beforeAutospacing="0" w:after="0" w:afterAutospacing="0"/>
        <w:ind w:firstLine="600"/>
        <w:jc w:val="both"/>
        <w:rPr>
          <w:sz w:val="28"/>
          <w:szCs w:val="28"/>
        </w:rPr>
      </w:pPr>
      <w:r w:rsidRPr="009615D8">
        <w:rPr>
          <w:sz w:val="28"/>
          <w:szCs w:val="28"/>
        </w:rPr>
        <w:t>5</w:t>
      </w:r>
      <w:r w:rsidR="009331D2" w:rsidRPr="009143FF">
        <w:rPr>
          <w:sz w:val="28"/>
          <w:szCs w:val="28"/>
        </w:rPr>
        <w:t xml:space="preserve">.  </w:t>
      </w:r>
      <w:r w:rsidR="00340E80" w:rsidRPr="00340E80">
        <w:rPr>
          <w:sz w:val="28"/>
          <w:szCs w:val="28"/>
          <w:shd w:val="clear" w:color="auto" w:fill="FFFFFF"/>
        </w:rPr>
        <w:t xml:space="preserve">Настоящее решение вступает в силу после дня его обнародования в местах, определенных Уставом муниципального образования  </w:t>
      </w:r>
      <w:proofErr w:type="spellStart"/>
      <w:r w:rsidR="00340E80" w:rsidRPr="00340E80">
        <w:rPr>
          <w:sz w:val="28"/>
          <w:szCs w:val="28"/>
        </w:rPr>
        <w:t>Заилечный</w:t>
      </w:r>
      <w:proofErr w:type="spellEnd"/>
      <w:r w:rsidR="00340E80" w:rsidRPr="00340E80">
        <w:rPr>
          <w:sz w:val="28"/>
          <w:szCs w:val="28"/>
        </w:rPr>
        <w:t xml:space="preserve">  сельсовет</w:t>
      </w:r>
      <w:r w:rsidR="00340E80" w:rsidRPr="00340E80">
        <w:rPr>
          <w:sz w:val="28"/>
          <w:szCs w:val="28"/>
          <w:shd w:val="clear" w:color="auto" w:fill="FFFFFF"/>
        </w:rPr>
        <w:t>, и размещения на сайте, но не ранее 01.01.2022 г., за исключением раздела 6 Положения, который вступает в силу с 01.03.2022 г.</w:t>
      </w:r>
    </w:p>
    <w:p w:rsidR="009331D2" w:rsidRPr="009615D8" w:rsidRDefault="009331D2" w:rsidP="009331D2">
      <w:pPr>
        <w:pStyle w:val="a3"/>
        <w:jc w:val="both"/>
        <w:rPr>
          <w:rFonts w:ascii="Times New Roman" w:hAnsi="Times New Roman"/>
          <w:sz w:val="28"/>
          <w:szCs w:val="28"/>
          <w:lang w:eastAsia="ru-RU"/>
        </w:rPr>
      </w:pPr>
    </w:p>
    <w:p w:rsidR="00340E80" w:rsidRPr="009615D8" w:rsidRDefault="00340E80" w:rsidP="009331D2">
      <w:pPr>
        <w:pStyle w:val="a3"/>
        <w:jc w:val="both"/>
        <w:rPr>
          <w:rFonts w:ascii="Times New Roman" w:hAnsi="Times New Roman"/>
          <w:sz w:val="28"/>
          <w:szCs w:val="28"/>
          <w:lang w:eastAsia="ru-RU"/>
        </w:rPr>
      </w:pPr>
    </w:p>
    <w:p w:rsidR="00340E80" w:rsidRPr="009615D8" w:rsidRDefault="00340E80" w:rsidP="009331D2">
      <w:pPr>
        <w:pStyle w:val="a3"/>
        <w:jc w:val="both"/>
        <w:rPr>
          <w:rFonts w:ascii="Times New Roman" w:hAnsi="Times New Roman"/>
          <w:sz w:val="28"/>
          <w:szCs w:val="28"/>
          <w:lang w:eastAsia="ru-RU"/>
        </w:rPr>
      </w:pPr>
    </w:p>
    <w:p w:rsidR="009331D2" w:rsidRPr="005C0D20" w:rsidRDefault="009331D2" w:rsidP="009331D2">
      <w:pPr>
        <w:spacing w:after="0" w:line="240" w:lineRule="auto"/>
        <w:jc w:val="both"/>
        <w:rPr>
          <w:rFonts w:ascii="Times New Roman" w:hAnsi="Times New Roman" w:cs="Times New Roman"/>
          <w:sz w:val="28"/>
          <w:szCs w:val="28"/>
        </w:rPr>
      </w:pPr>
      <w:r w:rsidRPr="005C0D20">
        <w:rPr>
          <w:rFonts w:ascii="Times New Roman" w:hAnsi="Times New Roman" w:cs="Times New Roman"/>
          <w:sz w:val="28"/>
          <w:szCs w:val="28"/>
        </w:rPr>
        <w:t>Председатель Совета депутатов</w:t>
      </w:r>
    </w:p>
    <w:p w:rsidR="009331D2" w:rsidRPr="005C0D20" w:rsidRDefault="009331D2" w:rsidP="009331D2">
      <w:pPr>
        <w:spacing w:after="0" w:line="240" w:lineRule="auto"/>
        <w:jc w:val="both"/>
        <w:rPr>
          <w:rFonts w:ascii="Times New Roman" w:hAnsi="Times New Roman" w:cs="Times New Roman"/>
          <w:sz w:val="28"/>
          <w:szCs w:val="28"/>
        </w:rPr>
      </w:pPr>
      <w:r w:rsidRPr="005C0D20">
        <w:rPr>
          <w:rFonts w:ascii="Times New Roman" w:hAnsi="Times New Roman" w:cs="Times New Roman"/>
          <w:sz w:val="28"/>
          <w:szCs w:val="28"/>
        </w:rPr>
        <w:t>муниципального образования</w:t>
      </w:r>
    </w:p>
    <w:p w:rsidR="009331D2" w:rsidRPr="005C0D20" w:rsidRDefault="009331D2" w:rsidP="009331D2">
      <w:pPr>
        <w:spacing w:after="0" w:line="240" w:lineRule="auto"/>
        <w:jc w:val="both"/>
        <w:rPr>
          <w:rFonts w:ascii="Times New Roman" w:hAnsi="Times New Roman" w:cs="Times New Roman"/>
          <w:sz w:val="28"/>
          <w:szCs w:val="28"/>
        </w:rPr>
      </w:pPr>
      <w:proofErr w:type="spellStart"/>
      <w:r w:rsidRPr="005C0D20">
        <w:rPr>
          <w:rFonts w:ascii="Times New Roman" w:hAnsi="Times New Roman" w:cs="Times New Roman"/>
          <w:sz w:val="28"/>
          <w:szCs w:val="28"/>
        </w:rPr>
        <w:t>Заилечный</w:t>
      </w:r>
      <w:proofErr w:type="spellEnd"/>
      <w:r w:rsidRPr="005C0D20">
        <w:rPr>
          <w:rFonts w:ascii="Times New Roman" w:hAnsi="Times New Roman" w:cs="Times New Roman"/>
          <w:sz w:val="28"/>
          <w:szCs w:val="28"/>
        </w:rPr>
        <w:t xml:space="preserve"> сельсовет                                                                Б.Т. </w:t>
      </w:r>
      <w:proofErr w:type="spellStart"/>
      <w:r w:rsidRPr="005C0D20">
        <w:rPr>
          <w:rFonts w:ascii="Times New Roman" w:hAnsi="Times New Roman" w:cs="Times New Roman"/>
          <w:sz w:val="28"/>
          <w:szCs w:val="28"/>
        </w:rPr>
        <w:t>Жангабылов</w:t>
      </w:r>
      <w:proofErr w:type="spellEnd"/>
    </w:p>
    <w:p w:rsidR="009331D2" w:rsidRPr="005C0D20" w:rsidRDefault="009331D2" w:rsidP="009331D2">
      <w:pPr>
        <w:spacing w:after="0" w:line="240" w:lineRule="auto"/>
        <w:jc w:val="both"/>
        <w:rPr>
          <w:rFonts w:ascii="Times New Roman" w:hAnsi="Times New Roman" w:cs="Times New Roman"/>
          <w:sz w:val="28"/>
          <w:szCs w:val="28"/>
        </w:rPr>
      </w:pPr>
      <w:r w:rsidRPr="005C0D20">
        <w:rPr>
          <w:rFonts w:ascii="Times New Roman" w:hAnsi="Times New Roman" w:cs="Times New Roman"/>
          <w:sz w:val="28"/>
          <w:szCs w:val="28"/>
        </w:rPr>
        <w:t xml:space="preserve">                                                                 </w:t>
      </w:r>
    </w:p>
    <w:p w:rsidR="009331D2" w:rsidRPr="005C0D20" w:rsidRDefault="009331D2" w:rsidP="009331D2">
      <w:pPr>
        <w:spacing w:after="0" w:line="240" w:lineRule="auto"/>
        <w:jc w:val="both"/>
        <w:rPr>
          <w:rFonts w:ascii="Times New Roman" w:hAnsi="Times New Roman" w:cs="Times New Roman"/>
          <w:sz w:val="28"/>
          <w:szCs w:val="28"/>
        </w:rPr>
      </w:pPr>
      <w:r w:rsidRPr="005C0D20">
        <w:rPr>
          <w:rFonts w:ascii="Times New Roman" w:hAnsi="Times New Roman" w:cs="Times New Roman"/>
          <w:sz w:val="28"/>
          <w:szCs w:val="28"/>
        </w:rPr>
        <w:t>Глава муниципального образования</w:t>
      </w:r>
    </w:p>
    <w:p w:rsidR="009331D2" w:rsidRPr="005C0D20" w:rsidRDefault="009331D2" w:rsidP="009331D2">
      <w:pPr>
        <w:spacing w:after="0" w:line="240" w:lineRule="auto"/>
        <w:jc w:val="both"/>
        <w:rPr>
          <w:rFonts w:ascii="Times New Roman" w:hAnsi="Times New Roman" w:cs="Times New Roman"/>
          <w:sz w:val="28"/>
          <w:szCs w:val="28"/>
        </w:rPr>
      </w:pPr>
      <w:proofErr w:type="spellStart"/>
      <w:r w:rsidRPr="005C0D20">
        <w:rPr>
          <w:rFonts w:ascii="Times New Roman" w:hAnsi="Times New Roman" w:cs="Times New Roman"/>
          <w:sz w:val="28"/>
          <w:szCs w:val="28"/>
        </w:rPr>
        <w:t>Заилечный</w:t>
      </w:r>
      <w:proofErr w:type="spellEnd"/>
      <w:r w:rsidRPr="005C0D20">
        <w:rPr>
          <w:rFonts w:ascii="Times New Roman" w:hAnsi="Times New Roman" w:cs="Times New Roman"/>
          <w:sz w:val="28"/>
          <w:szCs w:val="28"/>
        </w:rPr>
        <w:t xml:space="preserve"> сельсовет                                                              С.Ю. Нижегородцев</w:t>
      </w:r>
    </w:p>
    <w:p w:rsidR="0068433F" w:rsidRPr="00BB4012" w:rsidRDefault="0068433F" w:rsidP="00565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68433F" w:rsidRPr="00BB4012" w:rsidRDefault="0068433F" w:rsidP="00565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68433F" w:rsidRPr="00BB4012" w:rsidRDefault="0068433F" w:rsidP="00565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68433F" w:rsidRPr="00BB4012" w:rsidRDefault="0068433F" w:rsidP="00565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68433F" w:rsidRPr="00BB4012" w:rsidRDefault="0068433F" w:rsidP="00565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68433F" w:rsidRPr="00BB4012" w:rsidRDefault="0068433F" w:rsidP="00565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68433F" w:rsidRPr="00BB4012" w:rsidRDefault="0068433F" w:rsidP="00565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68433F" w:rsidRPr="00BB4012" w:rsidRDefault="0068433F" w:rsidP="00565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68433F" w:rsidRPr="00BB4012" w:rsidRDefault="0068433F" w:rsidP="00565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68433F" w:rsidRPr="00BB4012" w:rsidRDefault="0068433F" w:rsidP="00565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68433F" w:rsidRPr="00BB4012" w:rsidRDefault="0068433F" w:rsidP="00565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68433F" w:rsidRPr="00BB4012" w:rsidRDefault="0068433F" w:rsidP="00565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68433F" w:rsidRPr="00BB4012" w:rsidRDefault="0068433F" w:rsidP="00565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68433F" w:rsidRPr="00BB4012" w:rsidRDefault="0068433F" w:rsidP="00565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68433F" w:rsidRPr="00BB4012" w:rsidRDefault="0068433F" w:rsidP="00565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68433F" w:rsidRPr="00BB4012" w:rsidRDefault="0068433F" w:rsidP="00565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68433F" w:rsidRPr="00BB4012" w:rsidRDefault="0068433F" w:rsidP="00565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68433F" w:rsidRPr="00BB4012" w:rsidRDefault="0068433F" w:rsidP="00565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68433F" w:rsidRPr="00BB4012" w:rsidRDefault="0068433F" w:rsidP="00565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68433F" w:rsidRPr="00BB4012" w:rsidRDefault="0068433F" w:rsidP="00565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68433F" w:rsidRPr="00BB4012" w:rsidRDefault="0068433F" w:rsidP="00565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68433F" w:rsidRPr="00BB4012" w:rsidRDefault="0068433F" w:rsidP="00565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68433F" w:rsidRPr="00BB4012" w:rsidRDefault="0068433F" w:rsidP="00565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68433F" w:rsidRPr="00BB4012" w:rsidRDefault="0068433F" w:rsidP="00565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68433F" w:rsidRPr="00BB4012" w:rsidRDefault="0068433F" w:rsidP="00565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68433F" w:rsidRPr="00BB4012" w:rsidRDefault="0068433F" w:rsidP="00565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68433F" w:rsidRPr="00BB4012" w:rsidRDefault="0068433F" w:rsidP="00565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68433F" w:rsidRPr="00BB4012" w:rsidRDefault="0068433F" w:rsidP="00565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68433F" w:rsidRPr="00BB4012" w:rsidRDefault="0068433F" w:rsidP="00565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5652A6" w:rsidRPr="009143FF" w:rsidRDefault="005652A6" w:rsidP="00565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lastRenderedPageBreak/>
        <w:t>Приложение № 1</w:t>
      </w:r>
    </w:p>
    <w:p w:rsidR="005652A6" w:rsidRPr="009143FF" w:rsidRDefault="005652A6" w:rsidP="00565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 xml:space="preserve">к решению Совета депутатов </w:t>
      </w:r>
    </w:p>
    <w:p w:rsidR="005652A6" w:rsidRPr="009143FF" w:rsidRDefault="005652A6" w:rsidP="00565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 xml:space="preserve">МО </w:t>
      </w:r>
      <w:proofErr w:type="spellStart"/>
      <w:r w:rsidR="0009294F">
        <w:rPr>
          <w:rFonts w:ascii="Times New Roman" w:eastAsia="Times New Roman" w:hAnsi="Times New Roman" w:cs="Times New Roman"/>
          <w:sz w:val="28"/>
          <w:szCs w:val="28"/>
          <w:lang w:eastAsia="ru-RU"/>
        </w:rPr>
        <w:t>Заилечный</w:t>
      </w:r>
      <w:proofErr w:type="spellEnd"/>
      <w:r w:rsidRPr="009143FF">
        <w:rPr>
          <w:rFonts w:ascii="Times New Roman" w:eastAsia="Times New Roman" w:hAnsi="Times New Roman" w:cs="Times New Roman"/>
          <w:sz w:val="28"/>
          <w:szCs w:val="28"/>
          <w:lang w:eastAsia="ru-RU"/>
        </w:rPr>
        <w:t xml:space="preserve"> сельсовет</w:t>
      </w:r>
    </w:p>
    <w:p w:rsidR="005652A6" w:rsidRPr="00D74784" w:rsidRDefault="005652A6" w:rsidP="00565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val="en-US" w:eastAsia="ru-RU"/>
        </w:rPr>
      </w:pPr>
      <w:r w:rsidRPr="009143FF">
        <w:rPr>
          <w:rFonts w:ascii="Times New Roman" w:eastAsia="Times New Roman" w:hAnsi="Times New Roman" w:cs="Times New Roman"/>
          <w:sz w:val="28"/>
          <w:szCs w:val="28"/>
          <w:lang w:eastAsia="ru-RU"/>
        </w:rPr>
        <w:t xml:space="preserve">от </w:t>
      </w:r>
      <w:r w:rsidR="001912F2">
        <w:rPr>
          <w:rFonts w:ascii="Times New Roman" w:eastAsia="Times New Roman" w:hAnsi="Times New Roman" w:cs="Times New Roman"/>
          <w:sz w:val="28"/>
          <w:szCs w:val="28"/>
          <w:lang w:eastAsia="ru-RU"/>
        </w:rPr>
        <w:t xml:space="preserve"> </w:t>
      </w:r>
      <w:r w:rsidR="00D74784" w:rsidRPr="00D74784">
        <w:rPr>
          <w:rFonts w:ascii="Times New Roman" w:eastAsia="Times New Roman" w:hAnsi="Times New Roman" w:cs="Times New Roman"/>
          <w:sz w:val="28"/>
          <w:szCs w:val="28"/>
          <w:lang w:eastAsia="ru-RU"/>
        </w:rPr>
        <w:t>28.09.</w:t>
      </w:r>
      <w:r w:rsidR="00D74784">
        <w:rPr>
          <w:rFonts w:ascii="Times New Roman" w:eastAsia="Times New Roman" w:hAnsi="Times New Roman" w:cs="Times New Roman"/>
          <w:sz w:val="28"/>
          <w:szCs w:val="28"/>
          <w:lang w:val="en-US" w:eastAsia="ru-RU"/>
        </w:rPr>
        <w:t>2021</w:t>
      </w:r>
      <w:r w:rsidRPr="009143FF">
        <w:rPr>
          <w:rFonts w:ascii="Times New Roman" w:eastAsia="Times New Roman" w:hAnsi="Times New Roman" w:cs="Times New Roman"/>
          <w:sz w:val="28"/>
          <w:szCs w:val="28"/>
          <w:lang w:eastAsia="ru-RU"/>
        </w:rPr>
        <w:t xml:space="preserve"> № </w:t>
      </w:r>
      <w:r w:rsidR="00D74784">
        <w:rPr>
          <w:rFonts w:ascii="Times New Roman" w:eastAsia="Times New Roman" w:hAnsi="Times New Roman" w:cs="Times New Roman"/>
          <w:sz w:val="28"/>
          <w:szCs w:val="28"/>
          <w:lang w:val="en-US" w:eastAsia="ru-RU"/>
        </w:rPr>
        <w:t>41</w:t>
      </w:r>
    </w:p>
    <w:p w:rsidR="005652A6" w:rsidRPr="009143FF" w:rsidRDefault="005652A6" w:rsidP="00565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 </w:t>
      </w:r>
    </w:p>
    <w:p w:rsidR="00C246AD" w:rsidRPr="005652A6" w:rsidRDefault="00C246AD" w:rsidP="00565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C246AD" w:rsidRPr="005652A6" w:rsidRDefault="00C246AD" w:rsidP="00565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bookmarkStart w:id="0" w:name="p37"/>
      <w:bookmarkEnd w:id="0"/>
      <w:r w:rsidRPr="005652A6">
        <w:rPr>
          <w:rFonts w:ascii="Times New Roman" w:eastAsia="Times New Roman" w:hAnsi="Times New Roman" w:cs="Times New Roman"/>
          <w:b/>
          <w:bCs/>
          <w:sz w:val="28"/>
          <w:szCs w:val="28"/>
          <w:lang w:eastAsia="ru-RU"/>
        </w:rPr>
        <w:t>ПОЛОЖЕНИЕ</w:t>
      </w:r>
    </w:p>
    <w:p w:rsidR="00C246AD" w:rsidRPr="005652A6" w:rsidRDefault="00C246AD" w:rsidP="00565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5652A6">
        <w:rPr>
          <w:rFonts w:ascii="Times New Roman" w:eastAsia="Times New Roman" w:hAnsi="Times New Roman" w:cs="Times New Roman"/>
          <w:b/>
          <w:bCs/>
          <w:sz w:val="28"/>
          <w:szCs w:val="28"/>
          <w:lang w:eastAsia="ru-RU"/>
        </w:rPr>
        <w:t>О МУНИЦИПАЛЬНОМ ЖИЛИЩНОМ КОНТРОЛЕ</w:t>
      </w:r>
    </w:p>
    <w:p w:rsidR="00C246AD" w:rsidRPr="005652A6" w:rsidRDefault="00C246AD" w:rsidP="00565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5652A6">
        <w:rPr>
          <w:rFonts w:ascii="Times New Roman" w:eastAsia="Times New Roman" w:hAnsi="Times New Roman" w:cs="Times New Roman"/>
          <w:b/>
          <w:bCs/>
          <w:sz w:val="28"/>
          <w:szCs w:val="28"/>
          <w:lang w:eastAsia="ru-RU"/>
        </w:rPr>
        <w:t>НА ТЕРРИТОРИИ МО</w:t>
      </w:r>
      <w:r w:rsidR="005652A6">
        <w:rPr>
          <w:rFonts w:ascii="Times New Roman" w:eastAsia="Times New Roman" w:hAnsi="Times New Roman" w:cs="Times New Roman"/>
          <w:b/>
          <w:bCs/>
          <w:sz w:val="28"/>
          <w:szCs w:val="28"/>
          <w:lang w:eastAsia="ru-RU"/>
        </w:rPr>
        <w:t xml:space="preserve"> </w:t>
      </w:r>
      <w:r w:rsidR="0009294F">
        <w:rPr>
          <w:rFonts w:ascii="Times New Roman" w:eastAsia="Times New Roman" w:hAnsi="Times New Roman" w:cs="Times New Roman"/>
          <w:b/>
          <w:bCs/>
          <w:sz w:val="28"/>
          <w:szCs w:val="28"/>
          <w:lang w:eastAsia="ru-RU"/>
        </w:rPr>
        <w:t>ЗАИЛЕЧНЫЙ</w:t>
      </w:r>
      <w:r w:rsidR="005652A6">
        <w:rPr>
          <w:rFonts w:ascii="Times New Roman" w:eastAsia="Times New Roman" w:hAnsi="Times New Roman" w:cs="Times New Roman"/>
          <w:b/>
          <w:bCs/>
          <w:sz w:val="28"/>
          <w:szCs w:val="28"/>
          <w:lang w:eastAsia="ru-RU"/>
        </w:rPr>
        <w:t xml:space="preserve">  СЕЛЬСОВЕТ</w:t>
      </w:r>
    </w:p>
    <w:p w:rsidR="00C246AD" w:rsidRPr="005652A6" w:rsidRDefault="00C246AD" w:rsidP="00565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5652A6">
        <w:rPr>
          <w:rFonts w:ascii="Times New Roman" w:eastAsia="Times New Roman" w:hAnsi="Times New Roman" w:cs="Times New Roman"/>
          <w:b/>
          <w:bCs/>
          <w:sz w:val="28"/>
          <w:szCs w:val="28"/>
          <w:lang w:eastAsia="ru-RU"/>
        </w:rPr>
        <w:t>Раздел 1. ОБЩИЕ ПОЛОЖЕНИЯ</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 </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1. Положение об осуществлении муниципального жилищного контроля на территории МО</w:t>
      </w:r>
      <w:r w:rsidR="005652A6">
        <w:rPr>
          <w:rFonts w:ascii="Times New Roman" w:eastAsia="Times New Roman" w:hAnsi="Times New Roman" w:cs="Times New Roman"/>
          <w:sz w:val="28"/>
          <w:szCs w:val="28"/>
          <w:lang w:eastAsia="ru-RU"/>
        </w:rPr>
        <w:t xml:space="preserve"> </w:t>
      </w:r>
      <w:proofErr w:type="spellStart"/>
      <w:r w:rsidR="0009294F">
        <w:rPr>
          <w:rFonts w:ascii="Times New Roman" w:eastAsia="Times New Roman" w:hAnsi="Times New Roman" w:cs="Times New Roman"/>
          <w:sz w:val="28"/>
          <w:szCs w:val="28"/>
          <w:lang w:eastAsia="ru-RU"/>
        </w:rPr>
        <w:t>Заилечный</w:t>
      </w:r>
      <w:proofErr w:type="spellEnd"/>
      <w:r w:rsidR="005652A6">
        <w:rPr>
          <w:rFonts w:ascii="Times New Roman" w:eastAsia="Times New Roman" w:hAnsi="Times New Roman" w:cs="Times New Roman"/>
          <w:sz w:val="28"/>
          <w:szCs w:val="28"/>
          <w:lang w:eastAsia="ru-RU"/>
        </w:rPr>
        <w:t xml:space="preserve"> сельсовет</w:t>
      </w:r>
      <w:r w:rsidRPr="005652A6">
        <w:rPr>
          <w:rFonts w:ascii="Times New Roman" w:eastAsia="Times New Roman" w:hAnsi="Times New Roman" w:cs="Times New Roman"/>
          <w:sz w:val="28"/>
          <w:szCs w:val="28"/>
          <w:lang w:eastAsia="ru-RU"/>
        </w:rPr>
        <w:t xml:space="preserve"> (далее - Положение) устанавливает порядок организации и осуществления муниципального жилищного контроля на территории МО</w:t>
      </w:r>
      <w:r w:rsidR="005652A6">
        <w:rPr>
          <w:rFonts w:ascii="Times New Roman" w:eastAsia="Times New Roman" w:hAnsi="Times New Roman" w:cs="Times New Roman"/>
          <w:sz w:val="28"/>
          <w:szCs w:val="28"/>
          <w:lang w:eastAsia="ru-RU"/>
        </w:rPr>
        <w:t xml:space="preserve"> </w:t>
      </w:r>
      <w:proofErr w:type="spellStart"/>
      <w:r w:rsidR="0009294F">
        <w:rPr>
          <w:rFonts w:ascii="Times New Roman" w:eastAsia="Times New Roman" w:hAnsi="Times New Roman" w:cs="Times New Roman"/>
          <w:sz w:val="28"/>
          <w:szCs w:val="28"/>
          <w:lang w:eastAsia="ru-RU"/>
        </w:rPr>
        <w:t>Заилечный</w:t>
      </w:r>
      <w:proofErr w:type="spellEnd"/>
      <w:r w:rsidR="005652A6">
        <w:rPr>
          <w:rFonts w:ascii="Times New Roman" w:eastAsia="Times New Roman" w:hAnsi="Times New Roman" w:cs="Times New Roman"/>
          <w:sz w:val="28"/>
          <w:szCs w:val="28"/>
          <w:lang w:eastAsia="ru-RU"/>
        </w:rPr>
        <w:t xml:space="preserve"> сельсовет</w:t>
      </w:r>
      <w:r w:rsidRPr="005652A6">
        <w:rPr>
          <w:rFonts w:ascii="Times New Roman" w:eastAsia="Times New Roman" w:hAnsi="Times New Roman" w:cs="Times New Roman"/>
          <w:sz w:val="28"/>
          <w:szCs w:val="28"/>
          <w:lang w:eastAsia="ru-RU"/>
        </w:rPr>
        <w:t>.</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 xml:space="preserve">2. </w:t>
      </w:r>
      <w:proofErr w:type="gramStart"/>
      <w:r w:rsidRPr="005652A6">
        <w:rPr>
          <w:rFonts w:ascii="Times New Roman" w:eastAsia="Times New Roman" w:hAnsi="Times New Roman" w:cs="Times New Roman"/>
          <w:sz w:val="28"/>
          <w:szCs w:val="28"/>
          <w:lang w:eastAsia="ru-RU"/>
        </w:rPr>
        <w:t>Под муниципальным жилищным контролем понимается деятельность контрольного органа, направленная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w:t>
      </w:r>
      <w:proofErr w:type="gramEnd"/>
      <w:r w:rsidRPr="005652A6">
        <w:rPr>
          <w:rFonts w:ascii="Times New Roman" w:eastAsia="Times New Roman" w:hAnsi="Times New Roman" w:cs="Times New Roman"/>
          <w:sz w:val="28"/>
          <w:szCs w:val="28"/>
          <w:lang w:eastAsia="ru-RU"/>
        </w:rPr>
        <w:t xml:space="preserve"> - </w:t>
      </w:r>
      <w:proofErr w:type="gramStart"/>
      <w:r w:rsidRPr="005652A6">
        <w:rPr>
          <w:rFonts w:ascii="Times New Roman" w:eastAsia="Times New Roman" w:hAnsi="Times New Roman" w:cs="Times New Roman"/>
          <w:sz w:val="28"/>
          <w:szCs w:val="28"/>
          <w:lang w:eastAsia="ru-RU"/>
        </w:rPr>
        <w:t>обязательные требования) в отношении муниципального жилищного фонда, осуществляемая в пределах полномочий органа муниципального жилищного контроля посредством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roofErr w:type="gramEnd"/>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3. Муниципальный жилищный контроль на территории МО</w:t>
      </w:r>
      <w:r w:rsidR="005652A6">
        <w:rPr>
          <w:rFonts w:ascii="Times New Roman" w:eastAsia="Times New Roman" w:hAnsi="Times New Roman" w:cs="Times New Roman"/>
          <w:sz w:val="28"/>
          <w:szCs w:val="28"/>
          <w:lang w:eastAsia="ru-RU"/>
        </w:rPr>
        <w:t xml:space="preserve"> </w:t>
      </w:r>
      <w:proofErr w:type="spellStart"/>
      <w:r w:rsidR="0009294F">
        <w:rPr>
          <w:rFonts w:ascii="Times New Roman" w:eastAsia="Times New Roman" w:hAnsi="Times New Roman" w:cs="Times New Roman"/>
          <w:sz w:val="28"/>
          <w:szCs w:val="28"/>
          <w:lang w:eastAsia="ru-RU"/>
        </w:rPr>
        <w:t>Заилечный</w:t>
      </w:r>
      <w:proofErr w:type="spellEnd"/>
      <w:r w:rsidR="005652A6">
        <w:rPr>
          <w:rFonts w:ascii="Times New Roman" w:eastAsia="Times New Roman" w:hAnsi="Times New Roman" w:cs="Times New Roman"/>
          <w:sz w:val="28"/>
          <w:szCs w:val="28"/>
          <w:lang w:eastAsia="ru-RU"/>
        </w:rPr>
        <w:t xml:space="preserve"> сельсовет</w:t>
      </w:r>
      <w:r w:rsidRPr="005652A6">
        <w:rPr>
          <w:rFonts w:ascii="Times New Roman" w:eastAsia="Times New Roman" w:hAnsi="Times New Roman" w:cs="Times New Roman"/>
          <w:sz w:val="28"/>
          <w:szCs w:val="28"/>
          <w:lang w:eastAsia="ru-RU"/>
        </w:rPr>
        <w:t xml:space="preserve"> осуществляется </w:t>
      </w:r>
      <w:bookmarkStart w:id="1" w:name="_Hlk82006735"/>
      <w:r w:rsidRPr="005652A6">
        <w:rPr>
          <w:rFonts w:ascii="Times New Roman" w:eastAsia="Times New Roman" w:hAnsi="Times New Roman" w:cs="Times New Roman"/>
          <w:sz w:val="28"/>
          <w:szCs w:val="28"/>
          <w:lang w:eastAsia="ru-RU"/>
        </w:rPr>
        <w:t>Администрацией МО</w:t>
      </w:r>
      <w:bookmarkEnd w:id="1"/>
      <w:r w:rsidR="005652A6">
        <w:rPr>
          <w:rFonts w:ascii="Times New Roman" w:eastAsia="Times New Roman" w:hAnsi="Times New Roman" w:cs="Times New Roman"/>
          <w:sz w:val="28"/>
          <w:szCs w:val="28"/>
          <w:lang w:eastAsia="ru-RU"/>
        </w:rPr>
        <w:t xml:space="preserve"> </w:t>
      </w:r>
      <w:proofErr w:type="spellStart"/>
      <w:r w:rsidR="0009294F">
        <w:rPr>
          <w:rFonts w:ascii="Times New Roman" w:eastAsia="Times New Roman" w:hAnsi="Times New Roman" w:cs="Times New Roman"/>
          <w:sz w:val="28"/>
          <w:szCs w:val="28"/>
          <w:lang w:eastAsia="ru-RU"/>
        </w:rPr>
        <w:t>Заилечный</w:t>
      </w:r>
      <w:proofErr w:type="spellEnd"/>
      <w:r w:rsidR="005652A6">
        <w:rPr>
          <w:rFonts w:ascii="Times New Roman" w:eastAsia="Times New Roman" w:hAnsi="Times New Roman" w:cs="Times New Roman"/>
          <w:sz w:val="28"/>
          <w:szCs w:val="28"/>
          <w:lang w:eastAsia="ru-RU"/>
        </w:rPr>
        <w:t xml:space="preserve"> сельсовет</w:t>
      </w:r>
      <w:r w:rsidRPr="005652A6">
        <w:rPr>
          <w:rFonts w:ascii="Times New Roman" w:eastAsia="Times New Roman" w:hAnsi="Times New Roman" w:cs="Times New Roman"/>
          <w:sz w:val="28"/>
          <w:szCs w:val="28"/>
          <w:lang w:eastAsia="ru-RU"/>
        </w:rPr>
        <w:t xml:space="preserve"> (далее - контрольный орган).</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4. От имени контрольного органа муниципальный жилищный контроль вправе осуществлять следующие должностные лица:</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1) руковод</w:t>
      </w:r>
      <w:r w:rsidR="005652A6">
        <w:rPr>
          <w:rFonts w:ascii="Times New Roman" w:eastAsia="Times New Roman" w:hAnsi="Times New Roman" w:cs="Times New Roman"/>
          <w:sz w:val="28"/>
          <w:szCs w:val="28"/>
          <w:lang w:eastAsia="ru-RU"/>
        </w:rPr>
        <w:t xml:space="preserve">итель </w:t>
      </w:r>
      <w:r w:rsidRPr="005652A6">
        <w:rPr>
          <w:rFonts w:ascii="Times New Roman" w:eastAsia="Times New Roman" w:hAnsi="Times New Roman" w:cs="Times New Roman"/>
          <w:sz w:val="28"/>
          <w:szCs w:val="28"/>
          <w:lang w:eastAsia="ru-RU"/>
        </w:rPr>
        <w:t xml:space="preserve"> контрольного органа;</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5652A6">
        <w:rPr>
          <w:rFonts w:ascii="Times New Roman" w:eastAsia="Times New Roman" w:hAnsi="Times New Roman" w:cs="Times New Roman"/>
          <w:sz w:val="28"/>
          <w:szCs w:val="28"/>
          <w:lang w:eastAsia="ru-RU"/>
        </w:rPr>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муниципального жилищному контролю, в том числе проведение профилактических мероприятий и контрольных мероприятий (далее также - инспектор).</w:t>
      </w:r>
      <w:proofErr w:type="gramEnd"/>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5.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5652A6">
        <w:rPr>
          <w:rFonts w:ascii="Times New Roman" w:eastAsia="Times New Roman" w:hAnsi="Times New Roman" w:cs="Times New Roman"/>
          <w:sz w:val="28"/>
          <w:szCs w:val="28"/>
          <w:lang w:eastAsia="ru-RU"/>
        </w:rPr>
        <w:lastRenderedPageBreak/>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2) требований к формированию фондов капитального ремонта;</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4) требований к предоставлению коммунальных услуг пользователям помещений в многоквартирных домах и жилых домов;</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6) правил содержания общего имущества в многоквартирном доме и правил изменения размера платы за содержание жилого помещения;</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7) правил предоставления, приостановки и ограничения предоставления коммунальных услуг пользователям помещений в многоквартирных домах и жилых домов;</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 xml:space="preserve">9) требований к порядку размещения </w:t>
      </w:r>
      <w:proofErr w:type="spellStart"/>
      <w:r w:rsidRPr="005652A6">
        <w:rPr>
          <w:rFonts w:ascii="Times New Roman" w:eastAsia="Times New Roman" w:hAnsi="Times New Roman" w:cs="Times New Roman"/>
          <w:sz w:val="28"/>
          <w:szCs w:val="28"/>
          <w:lang w:eastAsia="ru-RU"/>
        </w:rPr>
        <w:t>ресурсоснабжающими</w:t>
      </w:r>
      <w:proofErr w:type="spellEnd"/>
      <w:r w:rsidRPr="005652A6">
        <w:rPr>
          <w:rFonts w:ascii="Times New Roman" w:eastAsia="Times New Roman" w:hAnsi="Times New Roman" w:cs="Times New Roman"/>
          <w:sz w:val="28"/>
          <w:szCs w:val="28"/>
          <w:lang w:eastAsia="ru-RU"/>
        </w:rPr>
        <w:t xml:space="preserve">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10) требований к обеспечению доступности для инвалидов помещений в многоквартирных домах;</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11) требований к предоставлению жилых помещений в наемных домах социального использования;</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12) исполнение решений, принятых контрольным органом по результатам контрольных мероприятий.</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6. Объектом муниципального жилищного контроля (далее - объект контроля) является:</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1) деятельность, действия (бездействие) по пользованию жилыми помещениями муниципального жилищного фонда;</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2) деятельность, действия (бездействие) по переводу жилого помещения в нежилое помещение и нежилого помещения в жилое в многоквартирном доме, по осуществлению перепланировки и (или) переустройства помещений в многоквартирном доме;</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lastRenderedPageBreak/>
        <w:t>3) деятельность, действия (бездействие) по формированию фондов капитального ремонта;</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4) деятельность, действия (бездействие) по предоставлению коммунальных услуг пользователям помещений в многоквартирных домах и жилых домов;</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5) деятельность, действия (бездействие) по управлению многоквартирными домами, включающая в себя:</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 деятельность, действия (бездействие) по оказанию услуг и (или) выполнению работ по содержанию и ремонту общего имущества в многоквартирных домах;</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 деятельность, действия (бездействие) по изменению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 деятельность, действия (бездействие) по соблюдению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 деятельность, действия (бездействие) по обеспечению доступности для инвалидов помещений в многоквартирных домах;</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6) деятельность, действия (бездействие) по размещению информации в системе;</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7) деятельность, действия (бездействие) по предоставлению жилых помещений в наемных домах социального использования.</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7. Лицами, контролируемыми контрольным органом, являются граждане и организации, деятельность которых подлежат муниципальному жилищному контролю (далее - контролируемые лица), в том числе:</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 юридические лица, индивидуальные предприниматели, осуществляющие управление многоквартирными домами, оказывающие услуги и (или) выполняющих работы по содержанию и ремонту общего имущества в многоквартирных домах кроме юридических лиц, индивидуальных предпринимателей, осуществляющих деятельность на основании лицензии на осуществление предпринимательской деятельности по управлению многоквартирными домами на территории</w:t>
      </w:r>
      <w:r w:rsidR="004E2C19">
        <w:rPr>
          <w:rFonts w:ascii="Times New Roman" w:eastAsia="Times New Roman" w:hAnsi="Times New Roman" w:cs="Times New Roman"/>
          <w:sz w:val="28"/>
          <w:szCs w:val="28"/>
          <w:lang w:eastAsia="ru-RU"/>
        </w:rPr>
        <w:t xml:space="preserve"> МО </w:t>
      </w:r>
      <w:proofErr w:type="spellStart"/>
      <w:r w:rsidR="0009294F">
        <w:rPr>
          <w:rFonts w:ascii="Times New Roman" w:eastAsia="Times New Roman" w:hAnsi="Times New Roman" w:cs="Times New Roman"/>
          <w:sz w:val="28"/>
          <w:szCs w:val="28"/>
          <w:lang w:eastAsia="ru-RU"/>
        </w:rPr>
        <w:t>Заилечный</w:t>
      </w:r>
      <w:proofErr w:type="spellEnd"/>
      <w:r w:rsidR="004E2C19">
        <w:rPr>
          <w:rFonts w:ascii="Times New Roman" w:eastAsia="Times New Roman" w:hAnsi="Times New Roman" w:cs="Times New Roman"/>
          <w:sz w:val="28"/>
          <w:szCs w:val="28"/>
          <w:lang w:eastAsia="ru-RU"/>
        </w:rPr>
        <w:t xml:space="preserve"> сельсовет</w:t>
      </w:r>
      <w:r w:rsidRPr="005652A6">
        <w:rPr>
          <w:rFonts w:ascii="Times New Roman" w:eastAsia="Times New Roman" w:hAnsi="Times New Roman" w:cs="Times New Roman"/>
          <w:sz w:val="28"/>
          <w:szCs w:val="28"/>
          <w:lang w:eastAsia="ru-RU"/>
        </w:rPr>
        <w:t>;</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 xml:space="preserve">- юридические лица, в том числе </w:t>
      </w:r>
      <w:proofErr w:type="spellStart"/>
      <w:r w:rsidRPr="005652A6">
        <w:rPr>
          <w:rFonts w:ascii="Times New Roman" w:eastAsia="Times New Roman" w:hAnsi="Times New Roman" w:cs="Times New Roman"/>
          <w:sz w:val="28"/>
          <w:szCs w:val="28"/>
          <w:lang w:eastAsia="ru-RU"/>
        </w:rPr>
        <w:t>ресурсоснабжающие</w:t>
      </w:r>
      <w:proofErr w:type="spellEnd"/>
      <w:r w:rsidRPr="005652A6">
        <w:rPr>
          <w:rFonts w:ascii="Times New Roman" w:eastAsia="Times New Roman" w:hAnsi="Times New Roman" w:cs="Times New Roman"/>
          <w:sz w:val="28"/>
          <w:szCs w:val="28"/>
          <w:lang w:eastAsia="ru-RU"/>
        </w:rPr>
        <w:t xml:space="preserve"> организации, индивидуальные предприниматели, осуществляющие предоставление коммунальных услуг пользователям муниципальных жилых помещений в многоквартирных домах и жилых домов;</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 юридические лица, на имя которых открыты специальные счета для формирования фондов капитального ремонта многоквартирных домов;</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 граждане, в пользовании которых находятся помещения муниципального жилищного фонда.</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8. Учет объектов контроля обеспечивается контрольным органом в соответствии с Федеральны</w:t>
      </w:r>
      <w:r w:rsidR="004E2C19">
        <w:rPr>
          <w:rFonts w:ascii="Times New Roman" w:eastAsia="Times New Roman" w:hAnsi="Times New Roman" w:cs="Times New Roman"/>
          <w:sz w:val="28"/>
          <w:szCs w:val="28"/>
          <w:lang w:eastAsia="ru-RU"/>
        </w:rPr>
        <w:t>м законом от 31 июля 2020 года № 248-ФЗ «</w:t>
      </w:r>
      <w:r w:rsidRPr="005652A6">
        <w:rPr>
          <w:rFonts w:ascii="Times New Roman" w:eastAsia="Times New Roman" w:hAnsi="Times New Roman" w:cs="Times New Roman"/>
          <w:sz w:val="28"/>
          <w:szCs w:val="28"/>
          <w:lang w:eastAsia="ru-RU"/>
        </w:rPr>
        <w:t xml:space="preserve">О </w:t>
      </w:r>
      <w:r w:rsidRPr="005652A6">
        <w:rPr>
          <w:rFonts w:ascii="Times New Roman" w:eastAsia="Times New Roman" w:hAnsi="Times New Roman" w:cs="Times New Roman"/>
          <w:sz w:val="28"/>
          <w:szCs w:val="28"/>
          <w:lang w:eastAsia="ru-RU"/>
        </w:rPr>
        <w:lastRenderedPageBreak/>
        <w:t xml:space="preserve">государственном контроле (надзоре) и муниципальном </w:t>
      </w:r>
      <w:r w:rsidR="004E2C19">
        <w:rPr>
          <w:rFonts w:ascii="Times New Roman" w:eastAsia="Times New Roman" w:hAnsi="Times New Roman" w:cs="Times New Roman"/>
          <w:sz w:val="28"/>
          <w:szCs w:val="28"/>
          <w:lang w:eastAsia="ru-RU"/>
        </w:rPr>
        <w:t>контроле в Российской Федерации» (далее - Федеральный закон №</w:t>
      </w:r>
      <w:r w:rsidRPr="005652A6">
        <w:rPr>
          <w:rFonts w:ascii="Times New Roman" w:eastAsia="Times New Roman" w:hAnsi="Times New Roman" w:cs="Times New Roman"/>
          <w:sz w:val="28"/>
          <w:szCs w:val="28"/>
          <w:lang w:eastAsia="ru-RU"/>
        </w:rPr>
        <w:t xml:space="preserve"> 248-ФЗ), настоящим положением.</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9. При сборе, обработке, анализе и учете сведений об объектах контроля для целей их учета контрольные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2" w:name="p81"/>
      <w:bookmarkEnd w:id="2"/>
      <w:r w:rsidRPr="005652A6">
        <w:rPr>
          <w:rFonts w:ascii="Times New Roman" w:eastAsia="Times New Roman" w:hAnsi="Times New Roman" w:cs="Times New Roman"/>
          <w:sz w:val="28"/>
          <w:szCs w:val="28"/>
          <w:lang w:eastAsia="ru-RU"/>
        </w:rPr>
        <w:t>10. С учетом требований части 7 статьи 22 и части 2</w:t>
      </w:r>
      <w:r w:rsidR="004E2C19">
        <w:rPr>
          <w:rFonts w:ascii="Times New Roman" w:eastAsia="Times New Roman" w:hAnsi="Times New Roman" w:cs="Times New Roman"/>
          <w:sz w:val="28"/>
          <w:szCs w:val="28"/>
          <w:lang w:eastAsia="ru-RU"/>
        </w:rPr>
        <w:t xml:space="preserve"> статьи 61 Федерального закона №</w:t>
      </w:r>
      <w:r w:rsidRPr="005652A6">
        <w:rPr>
          <w:rFonts w:ascii="Times New Roman" w:eastAsia="Times New Roman" w:hAnsi="Times New Roman" w:cs="Times New Roman"/>
          <w:sz w:val="28"/>
          <w:szCs w:val="28"/>
          <w:lang w:eastAsia="ru-RU"/>
        </w:rPr>
        <w:t xml:space="preserve"> 248-ФЗ система оценки и управления рисками причинения вреда (ущерба) охраняемым законом ценностям при осуществлении муниципального жилищного контроля не применяется. Муниципальный жилищный контроль осуществляется без проведения плановых контрольных мероприятий.</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11. Организация и осуществление муниципального жилищного контроля регулируются п</w:t>
      </w:r>
      <w:r w:rsidR="004E2C19">
        <w:rPr>
          <w:rFonts w:ascii="Times New Roman" w:eastAsia="Times New Roman" w:hAnsi="Times New Roman" w:cs="Times New Roman"/>
          <w:sz w:val="28"/>
          <w:szCs w:val="28"/>
          <w:lang w:eastAsia="ru-RU"/>
        </w:rPr>
        <w:t>оложениями Федерального закона №</w:t>
      </w:r>
      <w:r w:rsidRPr="005652A6">
        <w:rPr>
          <w:rFonts w:ascii="Times New Roman" w:eastAsia="Times New Roman" w:hAnsi="Times New Roman" w:cs="Times New Roman"/>
          <w:sz w:val="28"/>
          <w:szCs w:val="28"/>
          <w:lang w:eastAsia="ru-RU"/>
        </w:rPr>
        <w:t xml:space="preserve"> 248-ФЗ.</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 </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5652A6">
        <w:rPr>
          <w:rFonts w:ascii="Times New Roman" w:eastAsia="Times New Roman" w:hAnsi="Times New Roman" w:cs="Times New Roman"/>
          <w:b/>
          <w:bCs/>
          <w:sz w:val="28"/>
          <w:szCs w:val="28"/>
          <w:lang w:eastAsia="ru-RU"/>
        </w:rPr>
        <w:t>Раздел 2. ПРОФИЛАКТИКА РИСКОВ ПРИЧИНЕНИЯ ВРЕДА</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5652A6">
        <w:rPr>
          <w:rFonts w:ascii="Times New Roman" w:eastAsia="Times New Roman" w:hAnsi="Times New Roman" w:cs="Times New Roman"/>
          <w:b/>
          <w:bCs/>
          <w:sz w:val="28"/>
          <w:szCs w:val="28"/>
          <w:lang w:eastAsia="ru-RU"/>
        </w:rPr>
        <w:t>(УЩЕРБА) ОХРАНЯЕМЫМ ЗАКОНОМ ЦЕННОСТЯМ</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 </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5652A6">
        <w:rPr>
          <w:rFonts w:ascii="Times New Roman" w:eastAsia="Times New Roman" w:hAnsi="Times New Roman" w:cs="Times New Roman"/>
          <w:b/>
          <w:bCs/>
          <w:sz w:val="28"/>
          <w:szCs w:val="28"/>
          <w:lang w:eastAsia="ru-RU"/>
        </w:rPr>
        <w:t>Глава 1. ОРГАНИЗАЦИЯ ПРОФИЛАКТИКИ</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5652A6">
        <w:rPr>
          <w:rFonts w:ascii="Times New Roman" w:eastAsia="Times New Roman" w:hAnsi="Times New Roman" w:cs="Times New Roman"/>
          <w:b/>
          <w:bCs/>
          <w:sz w:val="28"/>
          <w:szCs w:val="28"/>
          <w:lang w:eastAsia="ru-RU"/>
        </w:rPr>
        <w:t>НАРУШЕНИЯ ОБЯЗАТЕЛЬНЫХ ТРЕБОВАНИЙ</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 </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12.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 стимулирование добросовестного соблюдения обязательных требований контролируемыми лицами;</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 создание условий для доведения обязательных требований до контролируемых лиц, повышение информированности о способах их соблюдения.</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13.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14. Программа профилактики утверждается ежегодно в срок до 20 декабря года, предшествующего году ее реализации, и состоит из следующих разделов:</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1) анализ текущего состояния осуществления муниципального жилищного контроля, описание текущего уровня развития профилактической деятельности контрольного органа, характеристику проблем, на решение которых направлена программа профилактики;</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2) цели и задачи реализации программы профилактики;</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3) перечень профилактических мероприятий, сроки (периодичность) их проведения;</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lastRenderedPageBreak/>
        <w:t>4) показатели результативности и эффективности программы профилактики.</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15. Разработка и утверждение программы профилактики осуществляется контрольным органом в порядке, утвержденном Правительством Российской Федерации.</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16. Утвержденная программа профилактики размещается на официальном сайте контрольного органа.</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17. Профилактические мероприятия, предусмотренные программой профилактики, обязательны для проведения контрольным органом.</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18. Контрольный орган проводит следующие профилактические мероприятия:</w:t>
      </w:r>
    </w:p>
    <w:p w:rsidR="00C246AD" w:rsidRPr="005652A6" w:rsidRDefault="004E2C19"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246AD" w:rsidRPr="005652A6">
        <w:rPr>
          <w:rFonts w:ascii="Times New Roman" w:eastAsia="Times New Roman" w:hAnsi="Times New Roman" w:cs="Times New Roman"/>
          <w:sz w:val="28"/>
          <w:szCs w:val="28"/>
          <w:lang w:eastAsia="ru-RU"/>
        </w:rPr>
        <w:t>информирование;</w:t>
      </w:r>
    </w:p>
    <w:p w:rsidR="00C246AD" w:rsidRPr="005652A6" w:rsidRDefault="004E2C19"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246AD" w:rsidRPr="005652A6">
        <w:rPr>
          <w:rFonts w:ascii="Times New Roman" w:eastAsia="Times New Roman" w:hAnsi="Times New Roman" w:cs="Times New Roman"/>
          <w:sz w:val="28"/>
          <w:szCs w:val="28"/>
          <w:lang w:eastAsia="ru-RU"/>
        </w:rPr>
        <w:t>консультирование.</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Орган контроля может проводить профилактические мероприятия, не предусмотренные программой профилактики:</w:t>
      </w:r>
    </w:p>
    <w:p w:rsidR="00C246AD" w:rsidRPr="005652A6" w:rsidRDefault="004E2C19"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246AD" w:rsidRPr="005652A6">
        <w:rPr>
          <w:rFonts w:ascii="Times New Roman" w:eastAsia="Times New Roman" w:hAnsi="Times New Roman" w:cs="Times New Roman"/>
          <w:sz w:val="28"/>
          <w:szCs w:val="28"/>
          <w:lang w:eastAsia="ru-RU"/>
        </w:rPr>
        <w:t>объявление предостережения;</w:t>
      </w:r>
    </w:p>
    <w:p w:rsidR="00C246AD" w:rsidRPr="005652A6" w:rsidRDefault="004E2C19"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246AD" w:rsidRPr="005652A6">
        <w:rPr>
          <w:rFonts w:ascii="Times New Roman" w:eastAsia="Times New Roman" w:hAnsi="Times New Roman" w:cs="Times New Roman"/>
          <w:sz w:val="28"/>
          <w:szCs w:val="28"/>
          <w:lang w:eastAsia="ru-RU"/>
        </w:rPr>
        <w:t>профилактический визит.</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Учет проводимых контрольным органом профилактических мероприятий в виде объявления предостережения и профилактического визита осуществляется путем внесения информации о проводимых профилактических мероприятиях в Единый реестр контрольных (надзорных) мероприятий.</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19.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настоящим Положением и действующим законодательством.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20. В случае</w:t>
      </w:r>
      <w:proofErr w:type="gramStart"/>
      <w:r w:rsidRPr="005652A6">
        <w:rPr>
          <w:rFonts w:ascii="Times New Roman" w:eastAsia="Times New Roman" w:hAnsi="Times New Roman" w:cs="Times New Roman"/>
          <w:sz w:val="28"/>
          <w:szCs w:val="28"/>
          <w:lang w:eastAsia="ru-RU"/>
        </w:rPr>
        <w:t>,</w:t>
      </w:r>
      <w:proofErr w:type="gramEnd"/>
      <w:r w:rsidRPr="005652A6">
        <w:rPr>
          <w:rFonts w:ascii="Times New Roman" w:eastAsia="Times New Roman" w:hAnsi="Times New Roman" w:cs="Times New Roman"/>
          <w:sz w:val="28"/>
          <w:szCs w:val="28"/>
          <w:lang w:eastAsia="ru-RU"/>
        </w:rPr>
        <w:t xml:space="preserve"> если при проведении профилактического мероприятия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 </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5652A6">
        <w:rPr>
          <w:rFonts w:ascii="Times New Roman" w:eastAsia="Times New Roman" w:hAnsi="Times New Roman" w:cs="Times New Roman"/>
          <w:b/>
          <w:bCs/>
          <w:sz w:val="28"/>
          <w:szCs w:val="28"/>
          <w:lang w:eastAsia="ru-RU"/>
        </w:rPr>
        <w:t>Глава 2. ИНФОРМИРОВАНИЕ</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 </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21. 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22. Информирование осуществляется посредством размещения соответствующих сведений на официальном сайте контрольного органа,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lastRenderedPageBreak/>
        <w:t>23. Контрольный орган размещает и поддерживает в актуальном состоянии на своем официальном сайте:</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1) тексты нормативных правовых актов, регулирующих осуществление муниципального жилищного контроля;</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2) сведения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 xml:space="preserve">4) руководства по соблюдению обязательных требований, разработанные и утвержденные в соответствии с Федеральным законом от 31.07.2020 </w:t>
      </w:r>
      <w:r w:rsidR="004E2C19">
        <w:rPr>
          <w:rFonts w:ascii="Times New Roman" w:eastAsia="Times New Roman" w:hAnsi="Times New Roman" w:cs="Times New Roman"/>
          <w:sz w:val="28"/>
          <w:szCs w:val="28"/>
          <w:lang w:eastAsia="ru-RU"/>
        </w:rPr>
        <w:t>№ 247-ФЗ «</w:t>
      </w:r>
      <w:r w:rsidRPr="005652A6">
        <w:rPr>
          <w:rFonts w:ascii="Times New Roman" w:eastAsia="Times New Roman" w:hAnsi="Times New Roman" w:cs="Times New Roman"/>
          <w:sz w:val="28"/>
          <w:szCs w:val="28"/>
          <w:lang w:eastAsia="ru-RU"/>
        </w:rPr>
        <w:t>Об обязательных тре</w:t>
      </w:r>
      <w:r w:rsidR="004E2C19">
        <w:rPr>
          <w:rFonts w:ascii="Times New Roman" w:eastAsia="Times New Roman" w:hAnsi="Times New Roman" w:cs="Times New Roman"/>
          <w:sz w:val="28"/>
          <w:szCs w:val="28"/>
          <w:lang w:eastAsia="ru-RU"/>
        </w:rPr>
        <w:t>бованиях в Российской Федерации»</w:t>
      </w:r>
      <w:r w:rsidRPr="005652A6">
        <w:rPr>
          <w:rFonts w:ascii="Times New Roman" w:eastAsia="Times New Roman" w:hAnsi="Times New Roman" w:cs="Times New Roman"/>
          <w:sz w:val="28"/>
          <w:szCs w:val="28"/>
          <w:lang w:eastAsia="ru-RU"/>
        </w:rPr>
        <w:t>;</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5) перечень индикаторов риска нарушения обязательных требований;</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6) программу профилактики рисков причинения вреда;</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7) исчерпывающий перечень сведений, которые могут запрашиваться контрольным органом у контролируемого лица;</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8) сведения о способах получения консультаций по вопросам соблюдения обязательных требований;</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9) сведения о порядке досудебного обжалования решений контрольного органа, действий (бездействия) его должностных лиц;</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10) доклады о муниципальном жилищном контроле;</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5652A6">
        <w:rPr>
          <w:rFonts w:ascii="Times New Roman" w:eastAsia="Times New Roman" w:hAnsi="Times New Roman" w:cs="Times New Roman"/>
          <w:sz w:val="28"/>
          <w:szCs w:val="28"/>
          <w:lang w:eastAsia="ru-RU"/>
        </w:rPr>
        <w:t>11)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 </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5652A6">
        <w:rPr>
          <w:rFonts w:ascii="Times New Roman" w:eastAsia="Times New Roman" w:hAnsi="Times New Roman" w:cs="Times New Roman"/>
          <w:b/>
          <w:bCs/>
          <w:sz w:val="28"/>
          <w:szCs w:val="28"/>
          <w:lang w:eastAsia="ru-RU"/>
        </w:rPr>
        <w:t>Глава 3. КОНСУЛЬТИРОВАНИЕ</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 </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24. Консультирование по обращениям контролируемых лиц и их представителей осуществляют инспекторы. Консультирование осуществляется без взимания платы.</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 xml:space="preserve">25. Консультирование в устной форме осуществляется по телефону, посредством </w:t>
      </w:r>
      <w:proofErr w:type="spellStart"/>
      <w:r w:rsidRPr="005652A6">
        <w:rPr>
          <w:rFonts w:ascii="Times New Roman" w:eastAsia="Times New Roman" w:hAnsi="Times New Roman" w:cs="Times New Roman"/>
          <w:sz w:val="28"/>
          <w:szCs w:val="28"/>
          <w:lang w:eastAsia="ru-RU"/>
        </w:rPr>
        <w:t>видео-конференц-связи</w:t>
      </w:r>
      <w:proofErr w:type="spellEnd"/>
      <w:r w:rsidRPr="005652A6">
        <w:rPr>
          <w:rFonts w:ascii="Times New Roman" w:eastAsia="Times New Roman" w:hAnsi="Times New Roman" w:cs="Times New Roman"/>
          <w:sz w:val="28"/>
          <w:szCs w:val="28"/>
          <w:lang w:eastAsia="ru-RU"/>
        </w:rPr>
        <w:t>, на личном приеме, либо в ходе проведения профилактического и (или) контрольного мероприятия, по следующим вопросам:</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1) местонахождение, контактные телефоны, адрес официального сайта контрольного органа в информационно-телекоммуникационной сети Интернет и адреса электронной почты контрольного органа;</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2) график работы контрольного органа, время приема посетителей;</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 xml:space="preserve">3) номера кабинетов, где проводятся прием и информирование посетителей по вопросам осуществления муниципального жилищного контроля, а также </w:t>
      </w:r>
      <w:r w:rsidRPr="005652A6">
        <w:rPr>
          <w:rFonts w:ascii="Times New Roman" w:eastAsia="Times New Roman" w:hAnsi="Times New Roman" w:cs="Times New Roman"/>
          <w:sz w:val="28"/>
          <w:szCs w:val="28"/>
          <w:lang w:eastAsia="ru-RU"/>
        </w:rPr>
        <w:lastRenderedPageBreak/>
        <w:t>фамилии, имена, отчества (при наличии) инспекторов, осуществляющих прием и информирование;</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4) перечень нормативных правовых актов, регулирующих осуществление муниципального жилищного контроля;</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5) перечень актов, содержащих обязательные требования.</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26. 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27. Контролируемое лицо вправе направить в контрольный орган запрос о предоставлении письменного ответа об организации и осуществлении муниципального жилищного контроля, в порядке и в сроки, установленные Фед</w:t>
      </w:r>
      <w:r w:rsidR="004E2C19">
        <w:rPr>
          <w:rFonts w:ascii="Times New Roman" w:eastAsia="Times New Roman" w:hAnsi="Times New Roman" w:cs="Times New Roman"/>
          <w:sz w:val="28"/>
          <w:szCs w:val="28"/>
          <w:lang w:eastAsia="ru-RU"/>
        </w:rPr>
        <w:t>еральным законом от 02.05.2006 № 59-ФЗ «</w:t>
      </w:r>
      <w:r w:rsidRPr="005652A6">
        <w:rPr>
          <w:rFonts w:ascii="Times New Roman" w:eastAsia="Times New Roman" w:hAnsi="Times New Roman" w:cs="Times New Roman"/>
          <w:sz w:val="28"/>
          <w:szCs w:val="28"/>
          <w:lang w:eastAsia="ru-RU"/>
        </w:rPr>
        <w:t>О порядке рассмотрения обращен</w:t>
      </w:r>
      <w:r w:rsidR="004E2C19">
        <w:rPr>
          <w:rFonts w:ascii="Times New Roman" w:eastAsia="Times New Roman" w:hAnsi="Times New Roman" w:cs="Times New Roman"/>
          <w:sz w:val="28"/>
          <w:szCs w:val="28"/>
          <w:lang w:eastAsia="ru-RU"/>
        </w:rPr>
        <w:t>ий граждан Российской Федерации»</w:t>
      </w:r>
      <w:r w:rsidRPr="005652A6">
        <w:rPr>
          <w:rFonts w:ascii="Times New Roman" w:eastAsia="Times New Roman" w:hAnsi="Times New Roman" w:cs="Times New Roman"/>
          <w:sz w:val="28"/>
          <w:szCs w:val="28"/>
          <w:lang w:eastAsia="ru-RU"/>
        </w:rPr>
        <w:t>.</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28. Консультирование в письменной форме, в соответствии с запросом контролируемого лица о предоставлении информации об организации и осуществлении муниципального жилищного контроля, осуществляется по следующим вопросам:</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2) основание назначения контрольного мероприятия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3) основание объявления обратившемуся контролируемому лицу предостережения;</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29.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30.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31. Контрольный орган осуществляет учет консультирований.</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 xml:space="preserve">32. Консультирование по однотипным обращениям контролируемых лиц и их представителей осуществляется посредством размещения на официальном </w:t>
      </w:r>
      <w:r w:rsidRPr="005652A6">
        <w:rPr>
          <w:rFonts w:ascii="Times New Roman" w:eastAsia="Times New Roman" w:hAnsi="Times New Roman" w:cs="Times New Roman"/>
          <w:sz w:val="28"/>
          <w:szCs w:val="28"/>
          <w:lang w:eastAsia="ru-RU"/>
        </w:rPr>
        <w:lastRenderedPageBreak/>
        <w:t>сайте контрольного органа письменного разъяснения, подписанного руководителем контрольного органа.</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 </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5652A6">
        <w:rPr>
          <w:rFonts w:ascii="Times New Roman" w:eastAsia="Times New Roman" w:hAnsi="Times New Roman" w:cs="Times New Roman"/>
          <w:b/>
          <w:bCs/>
          <w:sz w:val="28"/>
          <w:szCs w:val="28"/>
          <w:lang w:eastAsia="ru-RU"/>
        </w:rPr>
        <w:t>Глава 4. ОБЪЯВЛЕНИЕ ПРЕДОСТЕРЕЖЕНИЯ</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 </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 xml:space="preserve">33. </w:t>
      </w:r>
      <w:proofErr w:type="gramStart"/>
      <w:r w:rsidRPr="005652A6">
        <w:rPr>
          <w:rFonts w:ascii="Times New Roman" w:eastAsia="Times New Roman" w:hAnsi="Times New Roman" w:cs="Times New Roman"/>
          <w:sz w:val="28"/>
          <w:szCs w:val="28"/>
          <w:lang w:eastAsia="ru-RU"/>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w:t>
      </w:r>
      <w:proofErr w:type="gramEnd"/>
      <w:r w:rsidRPr="005652A6">
        <w:rPr>
          <w:rFonts w:ascii="Times New Roman" w:eastAsia="Times New Roman" w:hAnsi="Times New Roman" w:cs="Times New Roman"/>
          <w:sz w:val="28"/>
          <w:szCs w:val="28"/>
          <w:lang w:eastAsia="ru-RU"/>
        </w:rPr>
        <w:t xml:space="preserve"> по обеспечению соблюдения обязательных требований.</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34. Предостережение о недопустимости нарушения обязательных требований объявляется и направляется контролируемому лицу посредством государственной информационной системы жилищно-коммунального хозяйства.</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5652A6">
        <w:rPr>
          <w:rFonts w:ascii="Times New Roman" w:eastAsia="Times New Roman" w:hAnsi="Times New Roman" w:cs="Times New Roman"/>
          <w:sz w:val="28"/>
          <w:szCs w:val="28"/>
          <w:lang w:eastAsia="ru-RU"/>
        </w:rPr>
        <w:t>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35. Контролируемое лицо вправе после получения предостережения</w:t>
      </w:r>
      <w:r w:rsidR="009E12A2" w:rsidRPr="005652A6">
        <w:rPr>
          <w:rFonts w:ascii="Times New Roman" w:eastAsia="Times New Roman" w:hAnsi="Times New Roman" w:cs="Times New Roman"/>
          <w:sz w:val="28"/>
          <w:szCs w:val="28"/>
          <w:lang w:eastAsia="ru-RU"/>
        </w:rPr>
        <w:t xml:space="preserve"> в</w:t>
      </w:r>
      <w:r w:rsidRPr="005652A6">
        <w:rPr>
          <w:rFonts w:ascii="Times New Roman" w:eastAsia="Times New Roman" w:hAnsi="Times New Roman" w:cs="Times New Roman"/>
          <w:sz w:val="28"/>
          <w:szCs w:val="28"/>
          <w:lang w:eastAsia="ru-RU"/>
        </w:rPr>
        <w:t xml:space="preserve">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1) наименование контрольного органа, в который направляется возражение;</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5652A6">
        <w:rPr>
          <w:rFonts w:ascii="Times New Roman" w:eastAsia="Times New Roman" w:hAnsi="Times New Roman" w:cs="Times New Roman"/>
          <w:sz w:val="28"/>
          <w:szCs w:val="28"/>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3) дату и номер предостережения;</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 xml:space="preserve">4) доводы, на основании которых контролируемое лицо </w:t>
      </w:r>
      <w:proofErr w:type="gramStart"/>
      <w:r w:rsidRPr="005652A6">
        <w:rPr>
          <w:rFonts w:ascii="Times New Roman" w:eastAsia="Times New Roman" w:hAnsi="Times New Roman" w:cs="Times New Roman"/>
          <w:sz w:val="28"/>
          <w:szCs w:val="28"/>
          <w:lang w:eastAsia="ru-RU"/>
        </w:rPr>
        <w:t>не согласно</w:t>
      </w:r>
      <w:proofErr w:type="gramEnd"/>
      <w:r w:rsidRPr="005652A6">
        <w:rPr>
          <w:rFonts w:ascii="Times New Roman" w:eastAsia="Times New Roman" w:hAnsi="Times New Roman" w:cs="Times New Roman"/>
          <w:sz w:val="28"/>
          <w:szCs w:val="28"/>
          <w:lang w:eastAsia="ru-RU"/>
        </w:rPr>
        <w:t xml:space="preserve"> с объявленным предостережением;</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5) дату получения предостережения контролируемым лицом;</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7) личную подпись и дату.</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lastRenderedPageBreak/>
        <w:t>36.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37. Контрольный орган в течение 20 календарных дней со дня регистрации возражения:</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2) при необходимости запрашивают документы и материалы в других государственных органах, органах местного самоуправления и у иных лиц;</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4) направляют письменный ответ по существу поставленных в возражении вопросов.</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Повторно направленные возражения по тем же основаниям контрольным органом не рассматриваются.</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38. По результатам рассмотрения возражения контрольный орган принимает одно из следующих решений:</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1) удовлетворяет возражение в форме отмены объявленного предостережения;</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2) отказывает в удовлетворении возражения.</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39. Контрольным орган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 </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5652A6">
        <w:rPr>
          <w:rFonts w:ascii="Times New Roman" w:eastAsia="Times New Roman" w:hAnsi="Times New Roman" w:cs="Times New Roman"/>
          <w:b/>
          <w:bCs/>
          <w:sz w:val="28"/>
          <w:szCs w:val="28"/>
          <w:lang w:eastAsia="ru-RU"/>
        </w:rPr>
        <w:t>Глава 5. ПРОФИЛАКТИЧЕСКИЙ ВИЗИТ</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 </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 xml:space="preserve">40.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w:t>
      </w:r>
      <w:proofErr w:type="spellStart"/>
      <w:r w:rsidRPr="005652A6">
        <w:rPr>
          <w:rFonts w:ascii="Times New Roman" w:eastAsia="Times New Roman" w:hAnsi="Times New Roman" w:cs="Times New Roman"/>
          <w:sz w:val="28"/>
          <w:szCs w:val="28"/>
          <w:lang w:eastAsia="ru-RU"/>
        </w:rPr>
        <w:t>видео-конференц-связи</w:t>
      </w:r>
      <w:proofErr w:type="spellEnd"/>
      <w:r w:rsidRPr="005652A6">
        <w:rPr>
          <w:rFonts w:ascii="Times New Roman" w:eastAsia="Times New Roman" w:hAnsi="Times New Roman" w:cs="Times New Roman"/>
          <w:sz w:val="28"/>
          <w:szCs w:val="28"/>
          <w:lang w:eastAsia="ru-RU"/>
        </w:rPr>
        <w:t>.</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В ходе профилактического визита контролируемое лицо информируется об обязательных требованиях, предъявляемых к объектам контроля.</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41. В ходе профилактического визита инспектором может осуществляться консультирование контролируемого лица в порядке, установленном настоящим Положением.</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 xml:space="preserve">42. При проведении профилактического визита гражданам, организациям не могут выдаваться предписания об устранении нарушений обязательных </w:t>
      </w:r>
      <w:r w:rsidRPr="005652A6">
        <w:rPr>
          <w:rFonts w:ascii="Times New Roman" w:eastAsia="Times New Roman" w:hAnsi="Times New Roman" w:cs="Times New Roman"/>
          <w:sz w:val="28"/>
          <w:szCs w:val="28"/>
          <w:lang w:eastAsia="ru-RU"/>
        </w:rPr>
        <w:lastRenderedPageBreak/>
        <w:t>требований. Разъяснения, полученные контролируемым лицом в ходе профилактического визита, носят рекомендательный характер.</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43. По результатам профилактического визита в случае, если инспектором получены сведения о готовящихся или возможных нарушениях обязательных требований, контрольным органом контролируемому лицу могут быть выданы рекомендации по соблюдению обязательных требований</w:t>
      </w:r>
      <w:r w:rsidR="004E2C19">
        <w:rPr>
          <w:rFonts w:ascii="Times New Roman" w:eastAsia="Times New Roman" w:hAnsi="Times New Roman" w:cs="Times New Roman"/>
          <w:sz w:val="28"/>
          <w:szCs w:val="28"/>
          <w:lang w:eastAsia="ru-RU"/>
        </w:rPr>
        <w:t>,</w:t>
      </w:r>
      <w:r w:rsidRPr="005652A6">
        <w:rPr>
          <w:rFonts w:ascii="Times New Roman" w:eastAsia="Times New Roman" w:hAnsi="Times New Roman" w:cs="Times New Roman"/>
          <w:sz w:val="28"/>
          <w:szCs w:val="28"/>
          <w:lang w:eastAsia="ru-RU"/>
        </w:rPr>
        <w:t xml:space="preserve"> либо объявлено предостережение о недопустимости нарушения обязательных требований.</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44. В случае</w:t>
      </w:r>
      <w:proofErr w:type="gramStart"/>
      <w:r w:rsidRPr="005652A6">
        <w:rPr>
          <w:rFonts w:ascii="Times New Roman" w:eastAsia="Times New Roman" w:hAnsi="Times New Roman" w:cs="Times New Roman"/>
          <w:sz w:val="28"/>
          <w:szCs w:val="28"/>
          <w:lang w:eastAsia="ru-RU"/>
        </w:rPr>
        <w:t>,</w:t>
      </w:r>
      <w:proofErr w:type="gramEnd"/>
      <w:r w:rsidRPr="005652A6">
        <w:rPr>
          <w:rFonts w:ascii="Times New Roman" w:eastAsia="Times New Roman" w:hAnsi="Times New Roman" w:cs="Times New Roman"/>
          <w:sz w:val="28"/>
          <w:szCs w:val="28"/>
          <w:lang w:eastAsia="ru-RU"/>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 </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5652A6">
        <w:rPr>
          <w:rFonts w:ascii="Times New Roman" w:eastAsia="Times New Roman" w:hAnsi="Times New Roman" w:cs="Times New Roman"/>
          <w:b/>
          <w:bCs/>
          <w:sz w:val="28"/>
          <w:szCs w:val="28"/>
          <w:lang w:eastAsia="ru-RU"/>
        </w:rPr>
        <w:t>Раздел 3. ОСУЩЕСТВЛЕНИЕ МУНИЦИПАЛЬНОГО ЖИЛИЩНОГО КОНТРОЛЯ</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 </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 xml:space="preserve">45. С учетом требований части 2 статьи 66 Закона N 248-ФЗ и </w:t>
      </w:r>
      <w:hyperlink r:id="rId7" w:anchor="p81" w:history="1">
        <w:r w:rsidRPr="004E2C19">
          <w:rPr>
            <w:rFonts w:ascii="Times New Roman" w:eastAsia="Times New Roman" w:hAnsi="Times New Roman" w:cs="Times New Roman"/>
            <w:sz w:val="28"/>
            <w:szCs w:val="28"/>
            <w:lang w:eastAsia="ru-RU"/>
          </w:rPr>
          <w:t>пункта 10</w:t>
        </w:r>
      </w:hyperlink>
      <w:r w:rsidRPr="005652A6">
        <w:rPr>
          <w:rFonts w:ascii="Times New Roman" w:eastAsia="Times New Roman" w:hAnsi="Times New Roman" w:cs="Times New Roman"/>
          <w:sz w:val="28"/>
          <w:szCs w:val="28"/>
          <w:lang w:eastAsia="ru-RU"/>
        </w:rPr>
        <w:t xml:space="preserve"> настоящего Положения все внеплановые контрольные мероприятия при осуществлении муниципального жилищного контроля могут</w:t>
      </w:r>
      <w:bookmarkStart w:id="3" w:name="_GoBack"/>
      <w:bookmarkEnd w:id="3"/>
      <w:r w:rsidRPr="005652A6">
        <w:rPr>
          <w:rFonts w:ascii="Times New Roman" w:eastAsia="Times New Roman" w:hAnsi="Times New Roman" w:cs="Times New Roman"/>
          <w:sz w:val="28"/>
          <w:szCs w:val="28"/>
          <w:lang w:eastAsia="ru-RU"/>
        </w:rPr>
        <w:t xml:space="preserve"> проводиться только после согласования с прокуратурой.</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46.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N 248-ФЗ.</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47. При наличии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контрольное мероприятие проводится в одной из следующих форм:</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1) инспекционный визит, в ходе которого могут осуществляться следующие контрольные действия:</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а) осмотр;</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б) опрос;</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в)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г) инструментальное обследование.</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Инспекционный визит проводится в порядке и объеме, определенном статьей 70 Закона</w:t>
      </w:r>
      <w:r w:rsidR="004E2C19">
        <w:rPr>
          <w:rFonts w:ascii="Times New Roman" w:eastAsia="Times New Roman" w:hAnsi="Times New Roman" w:cs="Times New Roman"/>
          <w:sz w:val="28"/>
          <w:szCs w:val="28"/>
          <w:lang w:eastAsia="ru-RU"/>
        </w:rPr>
        <w:t xml:space="preserve"> № </w:t>
      </w:r>
      <w:r w:rsidRPr="005652A6">
        <w:rPr>
          <w:rFonts w:ascii="Times New Roman" w:eastAsia="Times New Roman" w:hAnsi="Times New Roman" w:cs="Times New Roman"/>
          <w:sz w:val="28"/>
          <w:szCs w:val="28"/>
          <w:lang w:eastAsia="ru-RU"/>
        </w:rPr>
        <w:t xml:space="preserve"> 248-ФЗ;</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2) документарная проверка, в ходе которой могут осуществляться следующие контрольные действия:</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а) получение письменных объяснений;</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б) истребование документов.</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5652A6">
        <w:rPr>
          <w:rFonts w:ascii="Times New Roman" w:eastAsia="Times New Roman" w:hAnsi="Times New Roman" w:cs="Times New Roman"/>
          <w:sz w:val="28"/>
          <w:szCs w:val="28"/>
          <w:lang w:eastAsia="ru-RU"/>
        </w:rPr>
        <w:lastRenderedPageBreak/>
        <w:t>Документарная</w:t>
      </w:r>
      <w:proofErr w:type="gramEnd"/>
      <w:r w:rsidRPr="005652A6">
        <w:rPr>
          <w:rFonts w:ascii="Times New Roman" w:eastAsia="Times New Roman" w:hAnsi="Times New Roman" w:cs="Times New Roman"/>
          <w:sz w:val="28"/>
          <w:szCs w:val="28"/>
          <w:lang w:eastAsia="ru-RU"/>
        </w:rPr>
        <w:t xml:space="preserve"> проводится в порядке и объеме, определенном статьей 72 Закона </w:t>
      </w:r>
      <w:r w:rsidR="004E2C19">
        <w:rPr>
          <w:rFonts w:ascii="Times New Roman" w:eastAsia="Times New Roman" w:hAnsi="Times New Roman" w:cs="Times New Roman"/>
          <w:sz w:val="28"/>
          <w:szCs w:val="28"/>
          <w:lang w:eastAsia="ru-RU"/>
        </w:rPr>
        <w:t>№</w:t>
      </w:r>
      <w:r w:rsidRPr="005652A6">
        <w:rPr>
          <w:rFonts w:ascii="Times New Roman" w:eastAsia="Times New Roman" w:hAnsi="Times New Roman" w:cs="Times New Roman"/>
          <w:sz w:val="28"/>
          <w:szCs w:val="28"/>
          <w:lang w:eastAsia="ru-RU"/>
        </w:rPr>
        <w:t xml:space="preserve"> 248-ФЗ;</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3) выездная проверка, в ходе которой могут осуществляться следующие контрольные действия:</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а) осмотр;</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б) досмотр;</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в) опрос;</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г) получение письменных объяснений;</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spellStart"/>
      <w:r w:rsidRPr="005652A6">
        <w:rPr>
          <w:rFonts w:ascii="Times New Roman" w:eastAsia="Times New Roman" w:hAnsi="Times New Roman" w:cs="Times New Roman"/>
          <w:sz w:val="28"/>
          <w:szCs w:val="28"/>
          <w:lang w:eastAsia="ru-RU"/>
        </w:rPr>
        <w:t>д</w:t>
      </w:r>
      <w:proofErr w:type="spellEnd"/>
      <w:r w:rsidRPr="005652A6">
        <w:rPr>
          <w:rFonts w:ascii="Times New Roman" w:eastAsia="Times New Roman" w:hAnsi="Times New Roman" w:cs="Times New Roman"/>
          <w:sz w:val="28"/>
          <w:szCs w:val="28"/>
          <w:lang w:eastAsia="ru-RU"/>
        </w:rPr>
        <w:t>) истребование документов.</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 xml:space="preserve">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w:t>
      </w:r>
      <w:r w:rsidR="004E2C19">
        <w:rPr>
          <w:rFonts w:ascii="Times New Roman" w:eastAsia="Times New Roman" w:hAnsi="Times New Roman" w:cs="Times New Roman"/>
          <w:sz w:val="28"/>
          <w:szCs w:val="28"/>
          <w:lang w:eastAsia="ru-RU"/>
        </w:rPr>
        <w:t>№</w:t>
      </w:r>
      <w:r w:rsidRPr="005652A6">
        <w:rPr>
          <w:rFonts w:ascii="Times New Roman" w:eastAsia="Times New Roman" w:hAnsi="Times New Roman" w:cs="Times New Roman"/>
          <w:sz w:val="28"/>
          <w:szCs w:val="28"/>
          <w:lang w:eastAsia="ru-RU"/>
        </w:rPr>
        <w:t xml:space="preserve"> 248-ФЗ.</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48. Для проведения контрольного мероприятия с взаимодействием руководителем контрольного органа принимается решение о проведении контрольного мероприятия (далее - решение), в котором указываются:</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1) дата, время и место принятия решения;</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2) кем принято решение;</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3) основание проведения контрольного мероприятия;</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4) вид контроля;</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6) объект контроля, в отношении которого проводится контрольное мероприятие;</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7) адрес места осуществления контролируемым лицом деятельности или адрес нахождения объект</w:t>
      </w:r>
      <w:proofErr w:type="gramStart"/>
      <w:r w:rsidRPr="005652A6">
        <w:rPr>
          <w:rFonts w:ascii="Times New Roman" w:eastAsia="Times New Roman" w:hAnsi="Times New Roman" w:cs="Times New Roman"/>
          <w:sz w:val="28"/>
          <w:szCs w:val="28"/>
          <w:lang w:eastAsia="ru-RU"/>
        </w:rPr>
        <w:t>а(</w:t>
      </w:r>
      <w:proofErr w:type="spellStart"/>
      <w:proofErr w:type="gramEnd"/>
      <w:r w:rsidRPr="005652A6">
        <w:rPr>
          <w:rFonts w:ascii="Times New Roman" w:eastAsia="Times New Roman" w:hAnsi="Times New Roman" w:cs="Times New Roman"/>
          <w:sz w:val="28"/>
          <w:szCs w:val="28"/>
          <w:lang w:eastAsia="ru-RU"/>
        </w:rPr>
        <w:t>ов</w:t>
      </w:r>
      <w:proofErr w:type="spellEnd"/>
      <w:r w:rsidRPr="005652A6">
        <w:rPr>
          <w:rFonts w:ascii="Times New Roman" w:eastAsia="Times New Roman" w:hAnsi="Times New Roman" w:cs="Times New Roman"/>
          <w:sz w:val="28"/>
          <w:szCs w:val="28"/>
          <w:lang w:eastAsia="ru-RU"/>
        </w:rPr>
        <w:t>) контроля, в отношении которого(</w:t>
      </w:r>
      <w:proofErr w:type="spellStart"/>
      <w:r w:rsidRPr="005652A6">
        <w:rPr>
          <w:rFonts w:ascii="Times New Roman" w:eastAsia="Times New Roman" w:hAnsi="Times New Roman" w:cs="Times New Roman"/>
          <w:sz w:val="28"/>
          <w:szCs w:val="28"/>
          <w:lang w:eastAsia="ru-RU"/>
        </w:rPr>
        <w:t>ых</w:t>
      </w:r>
      <w:proofErr w:type="spellEnd"/>
      <w:r w:rsidRPr="005652A6">
        <w:rPr>
          <w:rFonts w:ascii="Times New Roman" w:eastAsia="Times New Roman" w:hAnsi="Times New Roman" w:cs="Times New Roman"/>
          <w:sz w:val="28"/>
          <w:szCs w:val="28"/>
          <w:lang w:eastAsia="ru-RU"/>
        </w:rPr>
        <w:t>) проводится контрольное мероприятие;</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9) вид контрольного мероприятия;</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10) перечень контрольных действий, совершаемых в рамках контрольного мероприятия;</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11) предмет контрольного мероприятия;</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12) дата проведения контрольного мероприятия, в том числе срок непосредственного взаимодействия с контролируемым лицом;</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13) перечень документов, предоставление которых контролируемым лицом необходимо для оценки соблюдения обязательных требований;</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14) иные сведения, если это предусмотрено положением о виде контроля.</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lastRenderedPageBreak/>
        <w:t xml:space="preserve">49. Решение о проведении контрольного мероприятия оформляется в соответствии с типовыми формами решений о проведении контрольных (надзорных) мероприятий, утвержденными Приказом Минэкономразвития России от 31.03.2021 </w:t>
      </w:r>
      <w:r w:rsidR="004E2C19">
        <w:rPr>
          <w:rFonts w:ascii="Times New Roman" w:eastAsia="Times New Roman" w:hAnsi="Times New Roman" w:cs="Times New Roman"/>
          <w:sz w:val="28"/>
          <w:szCs w:val="28"/>
          <w:lang w:eastAsia="ru-RU"/>
        </w:rPr>
        <w:t>№ 151 «</w:t>
      </w:r>
      <w:r w:rsidRPr="005652A6">
        <w:rPr>
          <w:rFonts w:ascii="Times New Roman" w:eastAsia="Times New Roman" w:hAnsi="Times New Roman" w:cs="Times New Roman"/>
          <w:sz w:val="28"/>
          <w:szCs w:val="28"/>
          <w:lang w:eastAsia="ru-RU"/>
        </w:rPr>
        <w:t xml:space="preserve">О типовых формах документов, используемых контрольным </w:t>
      </w:r>
      <w:r w:rsidR="004E2C19">
        <w:rPr>
          <w:rFonts w:ascii="Times New Roman" w:eastAsia="Times New Roman" w:hAnsi="Times New Roman" w:cs="Times New Roman"/>
          <w:sz w:val="28"/>
          <w:szCs w:val="28"/>
          <w:lang w:eastAsia="ru-RU"/>
        </w:rPr>
        <w:t>(надзорным) органом»</w:t>
      </w:r>
      <w:r w:rsidRPr="005652A6">
        <w:rPr>
          <w:rFonts w:ascii="Times New Roman" w:eastAsia="Times New Roman" w:hAnsi="Times New Roman" w:cs="Times New Roman"/>
          <w:sz w:val="28"/>
          <w:szCs w:val="28"/>
          <w:lang w:eastAsia="ru-RU"/>
        </w:rPr>
        <w:t>.</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50.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51.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52.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53.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4" w:name="p229"/>
      <w:bookmarkEnd w:id="4"/>
      <w:r w:rsidRPr="005652A6">
        <w:rPr>
          <w:rFonts w:ascii="Times New Roman" w:eastAsia="Times New Roman" w:hAnsi="Times New Roman" w:cs="Times New Roman"/>
          <w:sz w:val="28"/>
          <w:szCs w:val="28"/>
          <w:lang w:eastAsia="ru-RU"/>
        </w:rPr>
        <w:t xml:space="preserve">54.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5652A6">
        <w:rPr>
          <w:rFonts w:ascii="Times New Roman" w:eastAsia="Times New Roman" w:hAnsi="Times New Roman" w:cs="Times New Roman"/>
          <w:sz w:val="28"/>
          <w:szCs w:val="28"/>
          <w:lang w:eastAsia="ru-RU"/>
        </w:rPr>
        <w:t>деятельности</w:t>
      </w:r>
      <w:proofErr w:type="gramEnd"/>
      <w:r w:rsidRPr="005652A6">
        <w:rPr>
          <w:rFonts w:ascii="Times New Roman" w:eastAsia="Times New Roman" w:hAnsi="Times New Roman" w:cs="Times New Roman"/>
          <w:sz w:val="28"/>
          <w:szCs w:val="28"/>
          <w:lang w:eastAsia="ru-RU"/>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w:t>
      </w:r>
      <w:hyperlink r:id="rId8" w:anchor="p230" w:history="1">
        <w:r w:rsidRPr="004E2C19">
          <w:rPr>
            <w:rFonts w:ascii="Times New Roman" w:eastAsia="Times New Roman" w:hAnsi="Times New Roman" w:cs="Times New Roman"/>
            <w:sz w:val="28"/>
            <w:szCs w:val="28"/>
            <w:lang w:eastAsia="ru-RU"/>
          </w:rPr>
          <w:t>пунктами 55</w:t>
        </w:r>
      </w:hyperlink>
      <w:r w:rsidRPr="004E2C19">
        <w:rPr>
          <w:rFonts w:ascii="Times New Roman" w:eastAsia="Times New Roman" w:hAnsi="Times New Roman" w:cs="Times New Roman"/>
          <w:sz w:val="28"/>
          <w:szCs w:val="28"/>
          <w:lang w:eastAsia="ru-RU"/>
        </w:rPr>
        <w:t xml:space="preserve">, </w:t>
      </w:r>
      <w:hyperlink r:id="rId9" w:anchor="p231" w:history="1">
        <w:r w:rsidRPr="004E2C19">
          <w:rPr>
            <w:rFonts w:ascii="Times New Roman" w:eastAsia="Times New Roman" w:hAnsi="Times New Roman" w:cs="Times New Roman"/>
            <w:sz w:val="28"/>
            <w:szCs w:val="28"/>
            <w:lang w:eastAsia="ru-RU"/>
          </w:rPr>
          <w:t>56</w:t>
        </w:r>
      </w:hyperlink>
      <w:r w:rsidRPr="005652A6">
        <w:rPr>
          <w:rFonts w:ascii="Times New Roman" w:eastAsia="Times New Roman" w:hAnsi="Times New Roman" w:cs="Times New Roman"/>
          <w:sz w:val="28"/>
          <w:szCs w:val="28"/>
          <w:lang w:eastAsia="ru-RU"/>
        </w:rPr>
        <w:t xml:space="preserve">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5" w:name="p230"/>
      <w:bookmarkEnd w:id="5"/>
      <w:r w:rsidRPr="005652A6">
        <w:rPr>
          <w:rFonts w:ascii="Times New Roman" w:eastAsia="Times New Roman" w:hAnsi="Times New Roman" w:cs="Times New Roman"/>
          <w:sz w:val="28"/>
          <w:szCs w:val="28"/>
          <w:lang w:eastAsia="ru-RU"/>
        </w:rPr>
        <w:t xml:space="preserve">55. </w:t>
      </w:r>
      <w:proofErr w:type="gramStart"/>
      <w:r w:rsidRPr="005652A6">
        <w:rPr>
          <w:rFonts w:ascii="Times New Roman" w:eastAsia="Times New Roman" w:hAnsi="Times New Roman" w:cs="Times New Roman"/>
          <w:sz w:val="28"/>
          <w:szCs w:val="28"/>
          <w:lang w:eastAsia="ru-RU"/>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w:t>
      </w:r>
      <w:proofErr w:type="gramEnd"/>
      <w:r w:rsidRPr="005652A6">
        <w:rPr>
          <w:rFonts w:ascii="Times New Roman" w:eastAsia="Times New Roman" w:hAnsi="Times New Roman" w:cs="Times New Roman"/>
          <w:sz w:val="28"/>
          <w:szCs w:val="28"/>
          <w:lang w:eastAsia="ru-RU"/>
        </w:rPr>
        <w:t xml:space="preserve"> исполнения государственных и муниципальных функций в электронной форме, </w:t>
      </w:r>
      <w:r w:rsidRPr="005652A6">
        <w:rPr>
          <w:rFonts w:ascii="Times New Roman" w:eastAsia="Times New Roman" w:hAnsi="Times New Roman" w:cs="Times New Roman"/>
          <w:sz w:val="28"/>
          <w:szCs w:val="28"/>
          <w:lang w:eastAsia="ru-RU"/>
        </w:rPr>
        <w:lastRenderedPageBreak/>
        <w:t>в том числе через федеральную государс</w:t>
      </w:r>
      <w:r w:rsidR="004E2C19">
        <w:rPr>
          <w:rFonts w:ascii="Times New Roman" w:eastAsia="Times New Roman" w:hAnsi="Times New Roman" w:cs="Times New Roman"/>
          <w:sz w:val="28"/>
          <w:szCs w:val="28"/>
          <w:lang w:eastAsia="ru-RU"/>
        </w:rPr>
        <w:t>твенную информационную систему «</w:t>
      </w:r>
      <w:r w:rsidRPr="005652A6">
        <w:rPr>
          <w:rFonts w:ascii="Times New Roman" w:eastAsia="Times New Roman" w:hAnsi="Times New Roman" w:cs="Times New Roman"/>
          <w:sz w:val="28"/>
          <w:szCs w:val="28"/>
          <w:lang w:eastAsia="ru-RU"/>
        </w:rPr>
        <w:t xml:space="preserve">Единый портал государственных </w:t>
      </w:r>
      <w:r w:rsidR="004E2C19">
        <w:rPr>
          <w:rFonts w:ascii="Times New Roman" w:eastAsia="Times New Roman" w:hAnsi="Times New Roman" w:cs="Times New Roman"/>
          <w:sz w:val="28"/>
          <w:szCs w:val="28"/>
          <w:lang w:eastAsia="ru-RU"/>
        </w:rPr>
        <w:t>и муниципальных услуг (функций)»</w:t>
      </w:r>
      <w:r w:rsidRPr="005652A6">
        <w:rPr>
          <w:rFonts w:ascii="Times New Roman" w:eastAsia="Times New Roman" w:hAnsi="Times New Roman" w:cs="Times New Roman"/>
          <w:sz w:val="28"/>
          <w:szCs w:val="28"/>
          <w:lang w:eastAsia="ru-RU"/>
        </w:rPr>
        <w:t xml:space="preserve"> (далее - единый портал государственных и муниципальных услуг) и (или) через региональный портал государственных и муниципальных услуг.</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6" w:name="p231"/>
      <w:bookmarkEnd w:id="6"/>
      <w:r w:rsidRPr="005652A6">
        <w:rPr>
          <w:rFonts w:ascii="Times New Roman" w:eastAsia="Times New Roman" w:hAnsi="Times New Roman" w:cs="Times New Roman"/>
          <w:sz w:val="28"/>
          <w:szCs w:val="28"/>
          <w:lang w:eastAsia="ru-RU"/>
        </w:rPr>
        <w:t>56. Контролируемое лицо считается проинформированным надлежащим образом в случае, если:</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5652A6">
        <w:rPr>
          <w:rFonts w:ascii="Times New Roman" w:eastAsia="Times New Roman" w:hAnsi="Times New Roman" w:cs="Times New Roman"/>
          <w:sz w:val="28"/>
          <w:szCs w:val="28"/>
          <w:lang w:eastAsia="ru-RU"/>
        </w:rPr>
        <w:t xml:space="preserve">1) сведения предоставлены контролируемому лицу в соответствии с </w:t>
      </w:r>
      <w:hyperlink r:id="rId10" w:anchor="p230" w:history="1">
        <w:r w:rsidRPr="004E2C19">
          <w:rPr>
            <w:rFonts w:ascii="Times New Roman" w:eastAsia="Times New Roman" w:hAnsi="Times New Roman" w:cs="Times New Roman"/>
            <w:sz w:val="28"/>
            <w:szCs w:val="28"/>
            <w:lang w:eastAsia="ru-RU"/>
          </w:rPr>
          <w:t>пунктом 55</w:t>
        </w:r>
      </w:hyperlink>
      <w:r w:rsidRPr="005652A6">
        <w:rPr>
          <w:rFonts w:ascii="Times New Roman" w:eastAsia="Times New Roman" w:hAnsi="Times New Roman" w:cs="Times New Roman"/>
          <w:sz w:val="28"/>
          <w:szCs w:val="28"/>
          <w:lang w:eastAsia="ru-RU"/>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w:t>
      </w:r>
      <w:r w:rsidRPr="004E2C19">
        <w:rPr>
          <w:rFonts w:ascii="Times New Roman" w:eastAsia="Times New Roman" w:hAnsi="Times New Roman" w:cs="Times New Roman"/>
          <w:sz w:val="28"/>
          <w:szCs w:val="28"/>
          <w:lang w:eastAsia="ru-RU"/>
        </w:rPr>
        <w:t xml:space="preserve"> </w:t>
      </w:r>
      <w:hyperlink r:id="rId11" w:anchor="p240" w:history="1">
        <w:r w:rsidRPr="004E2C19">
          <w:rPr>
            <w:rFonts w:ascii="Times New Roman" w:eastAsia="Times New Roman" w:hAnsi="Times New Roman" w:cs="Times New Roman"/>
            <w:sz w:val="28"/>
            <w:szCs w:val="28"/>
            <w:lang w:eastAsia="ru-RU"/>
          </w:rPr>
          <w:t>пунктом 60</w:t>
        </w:r>
      </w:hyperlink>
      <w:r w:rsidRPr="005652A6">
        <w:rPr>
          <w:rFonts w:ascii="Times New Roman" w:eastAsia="Times New Roman" w:hAnsi="Times New Roman" w:cs="Times New Roman"/>
          <w:sz w:val="28"/>
          <w:szCs w:val="28"/>
          <w:lang w:eastAsia="ru-RU"/>
        </w:rPr>
        <w:t xml:space="preserve"> настоящего Положения.</w:t>
      </w:r>
      <w:proofErr w:type="gramEnd"/>
      <w:r w:rsidRPr="005652A6">
        <w:rPr>
          <w:rFonts w:ascii="Times New Roman" w:eastAsia="Times New Roman" w:hAnsi="Times New Roman" w:cs="Times New Roman"/>
          <w:sz w:val="28"/>
          <w:szCs w:val="28"/>
          <w:lang w:eastAsia="ru-RU"/>
        </w:rPr>
        <w:t xml:space="preserve">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5652A6">
        <w:rPr>
          <w:rFonts w:ascii="Times New Roman" w:eastAsia="Times New Roman" w:hAnsi="Times New Roman" w:cs="Times New Roman"/>
          <w:sz w:val="28"/>
          <w:szCs w:val="28"/>
          <w:lang w:eastAsia="ru-RU"/>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roofErr w:type="gramEnd"/>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57. Документы, направляемые контролируемым лицом контрольному органу в электронном виде, подписываются:</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1) простой электронной подписью;</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5652A6">
        <w:rPr>
          <w:rFonts w:ascii="Times New Roman" w:eastAsia="Times New Roman" w:hAnsi="Times New Roman" w:cs="Times New Roman"/>
          <w:sz w:val="28"/>
          <w:szCs w:val="28"/>
          <w:lang w:eastAsia="ru-RU"/>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3) усиленной квалифицированной электронной подписью.</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58.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59. Не допускается требование нотариального удостоверения копий документов, представляемых в контрольный орган.</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7" w:name="p240"/>
      <w:bookmarkEnd w:id="7"/>
      <w:r w:rsidRPr="005652A6">
        <w:rPr>
          <w:rFonts w:ascii="Times New Roman" w:eastAsia="Times New Roman" w:hAnsi="Times New Roman" w:cs="Times New Roman"/>
          <w:sz w:val="28"/>
          <w:szCs w:val="28"/>
          <w:lang w:eastAsia="ru-RU"/>
        </w:rPr>
        <w:t xml:space="preserve">60.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w:t>
      </w:r>
      <w:r w:rsidRPr="005652A6">
        <w:rPr>
          <w:rFonts w:ascii="Times New Roman" w:eastAsia="Times New Roman" w:hAnsi="Times New Roman" w:cs="Times New Roman"/>
          <w:sz w:val="28"/>
          <w:szCs w:val="28"/>
          <w:lang w:eastAsia="ru-RU"/>
        </w:rPr>
        <w:lastRenderedPageBreak/>
        <w:t xml:space="preserve">получения документов на бумажном носителе, либо отсутствия у контрольного органа </w:t>
      </w:r>
      <w:proofErr w:type="gramStart"/>
      <w:r w:rsidRPr="005652A6">
        <w:rPr>
          <w:rFonts w:ascii="Times New Roman" w:eastAsia="Times New Roman" w:hAnsi="Times New Roman" w:cs="Times New Roman"/>
          <w:sz w:val="28"/>
          <w:szCs w:val="28"/>
          <w:lang w:eastAsia="ru-RU"/>
        </w:rPr>
        <w:t>сведений</w:t>
      </w:r>
      <w:proofErr w:type="gramEnd"/>
      <w:r w:rsidRPr="005652A6">
        <w:rPr>
          <w:rFonts w:ascii="Times New Roman" w:eastAsia="Times New Roman" w:hAnsi="Times New Roman" w:cs="Times New Roman"/>
          <w:sz w:val="28"/>
          <w:szCs w:val="28"/>
          <w:lang w:eastAsia="ru-RU"/>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5652A6">
        <w:rPr>
          <w:rFonts w:ascii="Times New Roman" w:eastAsia="Times New Roman" w:hAnsi="Times New Roman" w:cs="Times New Roman"/>
          <w:sz w:val="28"/>
          <w:szCs w:val="28"/>
          <w:lang w:eastAsia="ru-RU"/>
        </w:rPr>
        <w:t>ии и ау</w:t>
      </w:r>
      <w:proofErr w:type="gramEnd"/>
      <w:r w:rsidRPr="005652A6">
        <w:rPr>
          <w:rFonts w:ascii="Times New Roman" w:eastAsia="Times New Roman" w:hAnsi="Times New Roman" w:cs="Times New Roman"/>
          <w:sz w:val="28"/>
          <w:szCs w:val="28"/>
          <w:lang w:eastAsia="ru-RU"/>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 xml:space="preserve">61. В случае, указанном в </w:t>
      </w:r>
      <w:hyperlink r:id="rId12" w:anchor="p229" w:history="1">
        <w:r w:rsidRPr="004E2C19">
          <w:rPr>
            <w:rFonts w:ascii="Times New Roman" w:eastAsia="Times New Roman" w:hAnsi="Times New Roman" w:cs="Times New Roman"/>
            <w:sz w:val="28"/>
            <w:szCs w:val="28"/>
            <w:lang w:eastAsia="ru-RU"/>
          </w:rPr>
          <w:t>пункте 54</w:t>
        </w:r>
      </w:hyperlink>
      <w:r w:rsidRPr="005652A6">
        <w:rPr>
          <w:rFonts w:ascii="Times New Roman" w:eastAsia="Times New Roman" w:hAnsi="Times New Roman" w:cs="Times New Roman"/>
          <w:sz w:val="28"/>
          <w:szCs w:val="28"/>
          <w:lang w:eastAsia="ru-RU"/>
        </w:rPr>
        <w:t xml:space="preserve"> Положения, руководитель контрольного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w:t>
      </w:r>
      <w:r w:rsidR="00021A07" w:rsidRPr="005652A6">
        <w:rPr>
          <w:rFonts w:ascii="Times New Roman" w:eastAsia="Times New Roman" w:hAnsi="Times New Roman" w:cs="Times New Roman"/>
          <w:sz w:val="28"/>
          <w:szCs w:val="28"/>
          <w:lang w:eastAsia="ru-RU"/>
        </w:rPr>
        <w:t>территориальным органом прокуратуры</w:t>
      </w:r>
      <w:r w:rsidRPr="005652A6">
        <w:rPr>
          <w:rFonts w:ascii="Times New Roman" w:eastAsia="Times New Roman" w:hAnsi="Times New Roman" w:cs="Times New Roman"/>
          <w:sz w:val="28"/>
          <w:szCs w:val="28"/>
          <w:lang w:eastAsia="ru-RU"/>
        </w:rPr>
        <w:t>.</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62. С учетом требований части 8 статьи 31 Закона N 248-ФЗ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 xml:space="preserve">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w:t>
      </w:r>
      <w:proofErr w:type="spellStart"/>
      <w:r w:rsidRPr="005652A6">
        <w:rPr>
          <w:rFonts w:ascii="Times New Roman" w:eastAsia="Times New Roman" w:hAnsi="Times New Roman" w:cs="Times New Roman"/>
          <w:sz w:val="28"/>
          <w:szCs w:val="28"/>
          <w:lang w:eastAsia="ru-RU"/>
        </w:rPr>
        <w:t>контртеррористической</w:t>
      </w:r>
      <w:proofErr w:type="spellEnd"/>
      <w:r w:rsidRPr="005652A6">
        <w:rPr>
          <w:rFonts w:ascii="Times New Roman" w:eastAsia="Times New Roman" w:hAnsi="Times New Roman" w:cs="Times New Roman"/>
          <w:sz w:val="28"/>
          <w:szCs w:val="28"/>
          <w:lang w:eastAsia="ru-RU"/>
        </w:rPr>
        <w:t xml:space="preserve"> операции;</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2) прохождение лечения на стационаре медицинского учреждения;</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3) личного характера (смерть близкого родственника);</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4) непреодолимой силы в отношении контролируемого лица (катастрофы, аварии, несчастные случаи);</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5) иных причин, признанных контрольным органом, уважительными.</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63.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64.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контрольный орган получает:</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lastRenderedPageBreak/>
        <w:t>2) при проведении контрольных мероприятий, включая контрольные мероприятия без взаимодействия;</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65.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контрольного органа проводится оценка их достоверности.</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66.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3) обеспечивает, в том числе по решению руководителя контрольного органа, проведение контрольного мероприятия без взаимодействия.</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67.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принимаются контрольным органом к рассмотрению:</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1) при подаче таких обращений (заявлений) гражданами и организациями либо их уполномоченными представителями непосредственно в контрольный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2) при подаче таких обращений (заявлений) граждан и организаций после прохождения идентификац</w:t>
      </w:r>
      <w:proofErr w:type="gramStart"/>
      <w:r w:rsidRPr="005652A6">
        <w:rPr>
          <w:rFonts w:ascii="Times New Roman" w:eastAsia="Times New Roman" w:hAnsi="Times New Roman" w:cs="Times New Roman"/>
          <w:sz w:val="28"/>
          <w:szCs w:val="28"/>
          <w:lang w:eastAsia="ru-RU"/>
        </w:rPr>
        <w:t>ии и ау</w:t>
      </w:r>
      <w:proofErr w:type="gramEnd"/>
      <w:r w:rsidRPr="005652A6">
        <w:rPr>
          <w:rFonts w:ascii="Times New Roman" w:eastAsia="Times New Roman" w:hAnsi="Times New Roman" w:cs="Times New Roman"/>
          <w:sz w:val="28"/>
          <w:szCs w:val="28"/>
          <w:lang w:eastAsia="ru-RU"/>
        </w:rPr>
        <w:t>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контрольного органа в сети "Интернет", а также в информационной системе контрольного органа;</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 xml:space="preserve">3) при иных способах подачи таких обращений (заявлений) гражданами и организациями после принятия должностным лицом контрольного органа мер </w:t>
      </w:r>
      <w:r w:rsidRPr="005652A6">
        <w:rPr>
          <w:rFonts w:ascii="Times New Roman" w:eastAsia="Times New Roman" w:hAnsi="Times New Roman" w:cs="Times New Roman"/>
          <w:sz w:val="28"/>
          <w:szCs w:val="28"/>
          <w:lang w:eastAsia="ru-RU"/>
        </w:rPr>
        <w:lastRenderedPageBreak/>
        <w:t>по установлению личности гражданина и полномочий представителя организации и их подтверждения.</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 xml:space="preserve">68. </w:t>
      </w:r>
      <w:proofErr w:type="gramStart"/>
      <w:r w:rsidRPr="005652A6">
        <w:rPr>
          <w:rFonts w:ascii="Times New Roman" w:eastAsia="Times New Roman" w:hAnsi="Times New Roman" w:cs="Times New Roman"/>
          <w:sz w:val="28"/>
          <w:szCs w:val="28"/>
          <w:lang w:eastAsia="ru-RU"/>
        </w:rPr>
        <w:t>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органа обратиться в суд в целях взыскания расходов, понесенных контрольным органом в связи с рассмотрением поступившего обращения (заявления) гражданина, организации, если в</w:t>
      </w:r>
      <w:proofErr w:type="gramEnd"/>
      <w:r w:rsidRPr="005652A6">
        <w:rPr>
          <w:rFonts w:ascii="Times New Roman" w:eastAsia="Times New Roman" w:hAnsi="Times New Roman" w:cs="Times New Roman"/>
          <w:sz w:val="28"/>
          <w:szCs w:val="28"/>
          <w:lang w:eastAsia="ru-RU"/>
        </w:rPr>
        <w:t xml:space="preserve"> </w:t>
      </w:r>
      <w:proofErr w:type="gramStart"/>
      <w:r w:rsidRPr="005652A6">
        <w:rPr>
          <w:rFonts w:ascii="Times New Roman" w:eastAsia="Times New Roman" w:hAnsi="Times New Roman" w:cs="Times New Roman"/>
          <w:sz w:val="28"/>
          <w:szCs w:val="28"/>
          <w:lang w:eastAsia="ru-RU"/>
        </w:rPr>
        <w:t>обращении</w:t>
      </w:r>
      <w:proofErr w:type="gramEnd"/>
      <w:r w:rsidRPr="005652A6">
        <w:rPr>
          <w:rFonts w:ascii="Times New Roman" w:eastAsia="Times New Roman" w:hAnsi="Times New Roman" w:cs="Times New Roman"/>
          <w:sz w:val="28"/>
          <w:szCs w:val="28"/>
          <w:lang w:eastAsia="ru-RU"/>
        </w:rPr>
        <w:t xml:space="preserve"> (заявлении) были указаны заведомо ложные сведения.</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69.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органом в порядке, установленном Федеральным законом от 2 мая 2006 года</w:t>
      </w:r>
      <w:r w:rsidR="004E2C19">
        <w:rPr>
          <w:rFonts w:ascii="Times New Roman" w:eastAsia="Times New Roman" w:hAnsi="Times New Roman" w:cs="Times New Roman"/>
          <w:sz w:val="28"/>
          <w:szCs w:val="28"/>
          <w:lang w:eastAsia="ru-RU"/>
        </w:rPr>
        <w:t xml:space="preserve"> № 59-ФЗ «</w:t>
      </w:r>
      <w:r w:rsidRPr="005652A6">
        <w:rPr>
          <w:rFonts w:ascii="Times New Roman" w:eastAsia="Times New Roman" w:hAnsi="Times New Roman" w:cs="Times New Roman"/>
          <w:sz w:val="28"/>
          <w:szCs w:val="28"/>
          <w:lang w:eastAsia="ru-RU"/>
        </w:rPr>
        <w:t xml:space="preserve">О порядке рассмотрения обращений граждан </w:t>
      </w:r>
      <w:r w:rsidR="004E2C19">
        <w:rPr>
          <w:rFonts w:ascii="Times New Roman" w:eastAsia="Times New Roman" w:hAnsi="Times New Roman" w:cs="Times New Roman"/>
          <w:sz w:val="28"/>
          <w:szCs w:val="28"/>
          <w:lang w:eastAsia="ru-RU"/>
        </w:rPr>
        <w:t>Российской Федерации»</w:t>
      </w:r>
      <w:r w:rsidRPr="005652A6">
        <w:rPr>
          <w:rFonts w:ascii="Times New Roman" w:eastAsia="Times New Roman" w:hAnsi="Times New Roman" w:cs="Times New Roman"/>
          <w:sz w:val="28"/>
          <w:szCs w:val="28"/>
          <w:lang w:eastAsia="ru-RU"/>
        </w:rPr>
        <w:t>.</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70. Сведения о личности гражданина, как лица, направившего заявление (обращение), могут быть предоставлены контрольным органом контролируемому лицу только с согласия гражданина, направившего заявление (обращение) в контрольный орган.</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71.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контрольного органа:</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 xml:space="preserve">72. </w:t>
      </w:r>
      <w:proofErr w:type="gramStart"/>
      <w:r w:rsidRPr="005652A6">
        <w:rPr>
          <w:rFonts w:ascii="Times New Roman" w:eastAsia="Times New Roman" w:hAnsi="Times New Roman" w:cs="Times New Roman"/>
          <w:sz w:val="28"/>
          <w:szCs w:val="28"/>
          <w:lang w:eastAsia="ru-RU"/>
        </w:rPr>
        <w:t xml:space="preserve">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w:t>
      </w:r>
      <w:r w:rsidRPr="005652A6">
        <w:rPr>
          <w:rFonts w:ascii="Times New Roman" w:eastAsia="Times New Roman" w:hAnsi="Times New Roman" w:cs="Times New Roman"/>
          <w:sz w:val="28"/>
          <w:szCs w:val="28"/>
          <w:lang w:eastAsia="ru-RU"/>
        </w:rPr>
        <w:lastRenderedPageBreak/>
        <w:t>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roofErr w:type="gramEnd"/>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 xml:space="preserve">73. Контрольные мероприятия без взаимодействия проводятся инспектором контрольного органа на основании заданий руководителя контрольного органа, включая задания, содержащиеся в планах работы контрольного органа, в соответствии со статьями 56, 74, </w:t>
      </w:r>
      <w:r w:rsidR="004E2C19">
        <w:rPr>
          <w:rFonts w:ascii="Times New Roman" w:eastAsia="Times New Roman" w:hAnsi="Times New Roman" w:cs="Times New Roman"/>
          <w:sz w:val="28"/>
          <w:szCs w:val="28"/>
          <w:lang w:eastAsia="ru-RU"/>
        </w:rPr>
        <w:t>75 Закона №</w:t>
      </w:r>
      <w:r w:rsidRPr="005652A6">
        <w:rPr>
          <w:rFonts w:ascii="Times New Roman" w:eastAsia="Times New Roman" w:hAnsi="Times New Roman" w:cs="Times New Roman"/>
          <w:sz w:val="28"/>
          <w:szCs w:val="28"/>
          <w:lang w:eastAsia="ru-RU"/>
        </w:rPr>
        <w:t xml:space="preserve"> 248-ФЗ.</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 </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5652A6">
        <w:rPr>
          <w:rFonts w:ascii="Times New Roman" w:eastAsia="Times New Roman" w:hAnsi="Times New Roman" w:cs="Times New Roman"/>
          <w:b/>
          <w:bCs/>
          <w:sz w:val="28"/>
          <w:szCs w:val="28"/>
          <w:lang w:eastAsia="ru-RU"/>
        </w:rPr>
        <w:t>Раздел 4. РЕЗУЛЬТАТЫ КОНТРОЛЬНЫХ МЕРОПРИЯТИЙ И РЕШЕНИЯ</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5652A6">
        <w:rPr>
          <w:rFonts w:ascii="Times New Roman" w:eastAsia="Times New Roman" w:hAnsi="Times New Roman" w:cs="Times New Roman"/>
          <w:b/>
          <w:bCs/>
          <w:sz w:val="28"/>
          <w:szCs w:val="28"/>
          <w:lang w:eastAsia="ru-RU"/>
        </w:rPr>
        <w:t>ПО РЕЗУЛЬТАТАМ КОНТРОЛЬНЫХ МЕРОПРИЯТИЙ</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 </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74.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 xml:space="preserve">75. Вопросы оформления результатов контрольных мероприятий </w:t>
      </w:r>
      <w:r w:rsidR="004E2C19">
        <w:rPr>
          <w:rFonts w:ascii="Times New Roman" w:eastAsia="Times New Roman" w:hAnsi="Times New Roman" w:cs="Times New Roman"/>
          <w:sz w:val="28"/>
          <w:szCs w:val="28"/>
          <w:lang w:eastAsia="ru-RU"/>
        </w:rPr>
        <w:t>регулируются статьей 87 Закона №</w:t>
      </w:r>
      <w:r w:rsidRPr="005652A6">
        <w:rPr>
          <w:rFonts w:ascii="Times New Roman" w:eastAsia="Times New Roman" w:hAnsi="Times New Roman" w:cs="Times New Roman"/>
          <w:sz w:val="28"/>
          <w:szCs w:val="28"/>
          <w:lang w:eastAsia="ru-RU"/>
        </w:rPr>
        <w:t xml:space="preserve"> 248-ФЗ.</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76.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1) дата и место составления предписания;</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2) дата и номер акта контрольного мероприятия, на основании которого выдается предписание;</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5652A6">
        <w:rPr>
          <w:rFonts w:ascii="Times New Roman" w:eastAsia="Times New Roman" w:hAnsi="Times New Roman" w:cs="Times New Roman"/>
          <w:sz w:val="28"/>
          <w:szCs w:val="28"/>
          <w:lang w:eastAsia="ru-RU"/>
        </w:rPr>
        <w:t>3) фамилия, имя, отчество (при наличии) и должность лица (лиц), выдавшего (выдавших) предписание;</w:t>
      </w:r>
      <w:proofErr w:type="gramEnd"/>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5652A6">
        <w:rPr>
          <w:rFonts w:ascii="Times New Roman" w:eastAsia="Times New Roman" w:hAnsi="Times New Roman" w:cs="Times New Roman"/>
          <w:sz w:val="28"/>
          <w:szCs w:val="28"/>
          <w:lang w:eastAsia="ru-RU"/>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roofErr w:type="gramEnd"/>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5) содержание предписания - обязательные требования, которые нарушены;</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7) сроки исполнения;</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 xml:space="preserve">77.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w:t>
      </w:r>
      <w:r w:rsidRPr="005652A6">
        <w:rPr>
          <w:rFonts w:ascii="Times New Roman" w:eastAsia="Times New Roman" w:hAnsi="Times New Roman" w:cs="Times New Roman"/>
          <w:sz w:val="28"/>
          <w:szCs w:val="28"/>
          <w:lang w:eastAsia="ru-RU"/>
        </w:rPr>
        <w:lastRenderedPageBreak/>
        <w:t>срок, указанный в предписании) устранены, меры, предусмотренные пунк</w:t>
      </w:r>
      <w:r w:rsidR="004E2C19">
        <w:rPr>
          <w:rFonts w:ascii="Times New Roman" w:eastAsia="Times New Roman" w:hAnsi="Times New Roman" w:cs="Times New Roman"/>
          <w:sz w:val="28"/>
          <w:szCs w:val="28"/>
          <w:lang w:eastAsia="ru-RU"/>
        </w:rPr>
        <w:t>том 3 части 2 статьи 90 Закона №</w:t>
      </w:r>
      <w:r w:rsidRPr="005652A6">
        <w:rPr>
          <w:rFonts w:ascii="Times New Roman" w:eastAsia="Times New Roman" w:hAnsi="Times New Roman" w:cs="Times New Roman"/>
          <w:sz w:val="28"/>
          <w:szCs w:val="28"/>
          <w:lang w:eastAsia="ru-RU"/>
        </w:rPr>
        <w:t xml:space="preserve"> 248-ФЗ, не применяются.</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 </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5652A6">
        <w:rPr>
          <w:rFonts w:ascii="Times New Roman" w:eastAsia="Times New Roman" w:hAnsi="Times New Roman" w:cs="Times New Roman"/>
          <w:b/>
          <w:bCs/>
          <w:sz w:val="28"/>
          <w:szCs w:val="28"/>
          <w:lang w:eastAsia="ru-RU"/>
        </w:rPr>
        <w:t>Раздел 5. ОБЖАЛОВАНИЕ РЕШЕНИЙ КОНТРОЛЬНОГО ОРГАНА,</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5652A6">
        <w:rPr>
          <w:rFonts w:ascii="Times New Roman" w:eastAsia="Times New Roman" w:hAnsi="Times New Roman" w:cs="Times New Roman"/>
          <w:b/>
          <w:bCs/>
          <w:sz w:val="28"/>
          <w:szCs w:val="28"/>
          <w:lang w:eastAsia="ru-RU"/>
        </w:rPr>
        <w:t>ДЕЙСТВИЙ (БЕЗДЕЙСТВИЯ) ЕГО ДОЛЖНОСТНЫХ ЛИЦ</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 </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78. Правом на обжалование решений контрольного органа,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1) решение о проведении контрольных мероприятий;</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2) акт контрольного мероприятия, предписание об устранении выявленных нарушений;</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3) действий (бездействия) должностных лиц контрольного органа в рамках контрольных мероприятий.</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79. Сроки подачи жалобы определяются в соответствии с частями 5 - 11</w:t>
      </w:r>
      <w:r w:rsidR="004E2C19">
        <w:rPr>
          <w:rFonts w:ascii="Times New Roman" w:eastAsia="Times New Roman" w:hAnsi="Times New Roman" w:cs="Times New Roman"/>
          <w:sz w:val="28"/>
          <w:szCs w:val="28"/>
          <w:lang w:eastAsia="ru-RU"/>
        </w:rPr>
        <w:t xml:space="preserve"> статьи 40 Федерального закона №</w:t>
      </w:r>
      <w:r w:rsidRPr="005652A6">
        <w:rPr>
          <w:rFonts w:ascii="Times New Roman" w:eastAsia="Times New Roman" w:hAnsi="Times New Roman" w:cs="Times New Roman"/>
          <w:sz w:val="28"/>
          <w:szCs w:val="28"/>
          <w:lang w:eastAsia="ru-RU"/>
        </w:rPr>
        <w:t xml:space="preserve"> 248-ФЗ.</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80. Жалоба может содержать ходатайство о приостановлении исполнения обжалуемого решения контрольного органа.</w:t>
      </w:r>
    </w:p>
    <w:p w:rsidR="00C246AD" w:rsidRPr="005652A6" w:rsidRDefault="00C246AD" w:rsidP="004E2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81. Жалоба, поданная в досудебном порядке на действия (бездействие) инспектора, подлежит рассмотрению Главой МО</w:t>
      </w:r>
      <w:r w:rsidR="004E2C19">
        <w:rPr>
          <w:rFonts w:ascii="Times New Roman" w:eastAsia="Times New Roman" w:hAnsi="Times New Roman" w:cs="Times New Roman"/>
          <w:sz w:val="28"/>
          <w:szCs w:val="28"/>
          <w:lang w:eastAsia="ru-RU"/>
        </w:rPr>
        <w:t xml:space="preserve"> </w:t>
      </w:r>
      <w:proofErr w:type="spellStart"/>
      <w:r w:rsidR="0009294F">
        <w:rPr>
          <w:rFonts w:ascii="Times New Roman" w:eastAsia="Times New Roman" w:hAnsi="Times New Roman" w:cs="Times New Roman"/>
          <w:sz w:val="28"/>
          <w:szCs w:val="28"/>
          <w:lang w:eastAsia="ru-RU"/>
        </w:rPr>
        <w:t>Заилечный</w:t>
      </w:r>
      <w:proofErr w:type="spellEnd"/>
      <w:r w:rsidR="005652A6">
        <w:rPr>
          <w:rFonts w:ascii="Times New Roman" w:eastAsia="Times New Roman" w:hAnsi="Times New Roman" w:cs="Times New Roman"/>
          <w:sz w:val="28"/>
          <w:szCs w:val="28"/>
          <w:lang w:eastAsia="ru-RU"/>
        </w:rPr>
        <w:t xml:space="preserve"> сельсовет</w:t>
      </w:r>
      <w:r w:rsidRPr="005652A6">
        <w:rPr>
          <w:rFonts w:ascii="Times New Roman" w:eastAsia="Times New Roman" w:hAnsi="Times New Roman" w:cs="Times New Roman"/>
          <w:sz w:val="28"/>
          <w:szCs w:val="28"/>
          <w:lang w:eastAsia="ru-RU"/>
        </w:rPr>
        <w:t>.</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8" w:name="p300"/>
      <w:bookmarkEnd w:id="8"/>
      <w:r w:rsidRPr="005652A6">
        <w:rPr>
          <w:rFonts w:ascii="Times New Roman" w:eastAsia="Times New Roman" w:hAnsi="Times New Roman" w:cs="Times New Roman"/>
          <w:sz w:val="28"/>
          <w:szCs w:val="28"/>
          <w:lang w:eastAsia="ru-RU"/>
        </w:rPr>
        <w:t>8</w:t>
      </w:r>
      <w:r w:rsidR="004E2C19">
        <w:rPr>
          <w:rFonts w:ascii="Times New Roman" w:eastAsia="Times New Roman" w:hAnsi="Times New Roman" w:cs="Times New Roman"/>
          <w:sz w:val="28"/>
          <w:szCs w:val="28"/>
          <w:lang w:eastAsia="ru-RU"/>
        </w:rPr>
        <w:t>2</w:t>
      </w:r>
      <w:r w:rsidRPr="005652A6">
        <w:rPr>
          <w:rFonts w:ascii="Times New Roman" w:eastAsia="Times New Roman" w:hAnsi="Times New Roman" w:cs="Times New Roman"/>
          <w:sz w:val="28"/>
          <w:szCs w:val="28"/>
          <w:lang w:eastAsia="ru-RU"/>
        </w:rPr>
        <w:t>. Срок рассмотрения жалобы не позднее 20 рабочих дней со дня регистрации такой жалобы в контрольном органе.</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 xml:space="preserve">Срок рассмотрения жалобы, установленный </w:t>
      </w:r>
      <w:hyperlink r:id="rId13" w:anchor="p300" w:history="1">
        <w:r w:rsidRPr="004E2C19">
          <w:rPr>
            <w:rFonts w:ascii="Times New Roman" w:eastAsia="Times New Roman" w:hAnsi="Times New Roman" w:cs="Times New Roman"/>
            <w:sz w:val="28"/>
            <w:szCs w:val="28"/>
            <w:lang w:eastAsia="ru-RU"/>
          </w:rPr>
          <w:t>абзацем первым</w:t>
        </w:r>
      </w:hyperlink>
      <w:r w:rsidRPr="005652A6">
        <w:rPr>
          <w:rFonts w:ascii="Times New Roman" w:eastAsia="Times New Roman" w:hAnsi="Times New Roman" w:cs="Times New Roman"/>
          <w:sz w:val="28"/>
          <w:szCs w:val="28"/>
          <w:lang w:eastAsia="ru-RU"/>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8</w:t>
      </w:r>
      <w:r w:rsidR="004E2C19">
        <w:rPr>
          <w:rFonts w:ascii="Times New Roman" w:eastAsia="Times New Roman" w:hAnsi="Times New Roman" w:cs="Times New Roman"/>
          <w:sz w:val="28"/>
          <w:szCs w:val="28"/>
          <w:lang w:eastAsia="ru-RU"/>
        </w:rPr>
        <w:t>3</w:t>
      </w:r>
      <w:r w:rsidRPr="005652A6">
        <w:rPr>
          <w:rFonts w:ascii="Times New Roman" w:eastAsia="Times New Roman" w:hAnsi="Times New Roman" w:cs="Times New Roman"/>
          <w:sz w:val="28"/>
          <w:szCs w:val="28"/>
          <w:lang w:eastAsia="ru-RU"/>
        </w:rPr>
        <w:t>. По итогам рассмотрения жалобы принимается одно из следующих решений:</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 оставить жалобу без удовлетворения;</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 отменить решение контрольного органа полностью или частично;</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 отменить решение контрольного органа полностью и принять новое решение;</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 признать дей</w:t>
      </w:r>
      <w:r w:rsidR="004E2C19">
        <w:rPr>
          <w:rFonts w:ascii="Times New Roman" w:eastAsia="Times New Roman" w:hAnsi="Times New Roman" w:cs="Times New Roman"/>
          <w:sz w:val="28"/>
          <w:szCs w:val="28"/>
          <w:lang w:eastAsia="ru-RU"/>
        </w:rPr>
        <w:t xml:space="preserve">ствия (бездействие) инспектора </w:t>
      </w:r>
      <w:r w:rsidRPr="005652A6">
        <w:rPr>
          <w:rFonts w:ascii="Times New Roman" w:eastAsia="Times New Roman" w:hAnsi="Times New Roman" w:cs="Times New Roman"/>
          <w:sz w:val="28"/>
          <w:szCs w:val="28"/>
          <w:lang w:eastAsia="ru-RU"/>
        </w:rPr>
        <w:t>незаконными и вынести решение по существу, в том числе об осуществлении при необходимости определенных действий.</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8</w:t>
      </w:r>
      <w:r w:rsidR="004E2C19">
        <w:rPr>
          <w:rFonts w:ascii="Times New Roman" w:eastAsia="Times New Roman" w:hAnsi="Times New Roman" w:cs="Times New Roman"/>
          <w:sz w:val="28"/>
          <w:szCs w:val="28"/>
          <w:lang w:eastAsia="ru-RU"/>
        </w:rPr>
        <w:t>4</w:t>
      </w:r>
      <w:r w:rsidRPr="005652A6">
        <w:rPr>
          <w:rFonts w:ascii="Times New Roman" w:eastAsia="Times New Roman" w:hAnsi="Times New Roman" w:cs="Times New Roman"/>
          <w:sz w:val="28"/>
          <w:szCs w:val="28"/>
          <w:lang w:eastAsia="ru-RU"/>
        </w:rPr>
        <w:t>. Решение по жалобе вручается контролируемому лицу - гражданину лично (с пометкой заявителя о дате получения на втором экземпляре) либо направляется почтовой связью, контролируемому лицу - юридическому лицу - посредством государственной информационной системы жилищно-коммунального хозяйства. Решение по жалобе может быть направлено на адрес электронной почты, указанный заявителем при подаче жалобы.</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lastRenderedPageBreak/>
        <w:t>8</w:t>
      </w:r>
      <w:r w:rsidR="004E2C19">
        <w:rPr>
          <w:rFonts w:ascii="Times New Roman" w:eastAsia="Times New Roman" w:hAnsi="Times New Roman" w:cs="Times New Roman"/>
          <w:sz w:val="28"/>
          <w:szCs w:val="28"/>
          <w:lang w:eastAsia="ru-RU"/>
        </w:rPr>
        <w:t>5</w:t>
      </w:r>
      <w:r w:rsidRPr="005652A6">
        <w:rPr>
          <w:rFonts w:ascii="Times New Roman" w:eastAsia="Times New Roman" w:hAnsi="Times New Roman" w:cs="Times New Roman"/>
          <w:sz w:val="28"/>
          <w:szCs w:val="28"/>
          <w:lang w:eastAsia="ru-RU"/>
        </w:rPr>
        <w:t>. Досудебный порядок обжалования до 31 декабря 2023 года может осуществляться посредством бумажного документооборота.</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 </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bookmarkStart w:id="9" w:name="p311"/>
      <w:bookmarkEnd w:id="9"/>
      <w:r w:rsidRPr="005652A6">
        <w:rPr>
          <w:rFonts w:ascii="Times New Roman" w:eastAsia="Times New Roman" w:hAnsi="Times New Roman" w:cs="Times New Roman"/>
          <w:b/>
          <w:bCs/>
          <w:sz w:val="28"/>
          <w:szCs w:val="28"/>
          <w:lang w:eastAsia="ru-RU"/>
        </w:rPr>
        <w:t>Раздел 6. ОЦЕНКА РЕЗУЛЬТАТИВНОСТИ И ЭФФЕКТИВНОСТИ</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5652A6">
        <w:rPr>
          <w:rFonts w:ascii="Times New Roman" w:eastAsia="Times New Roman" w:hAnsi="Times New Roman" w:cs="Times New Roman"/>
          <w:b/>
          <w:bCs/>
          <w:sz w:val="28"/>
          <w:szCs w:val="28"/>
          <w:lang w:eastAsia="ru-RU"/>
        </w:rPr>
        <w:t>ДЕЯТЕЛЬНОСТИ КОНТРОЛЬНОГО ОРГАНА</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 </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8</w:t>
      </w:r>
      <w:r w:rsidR="004E2C19">
        <w:rPr>
          <w:rFonts w:ascii="Times New Roman" w:eastAsia="Times New Roman" w:hAnsi="Times New Roman" w:cs="Times New Roman"/>
          <w:sz w:val="28"/>
          <w:szCs w:val="28"/>
          <w:lang w:eastAsia="ru-RU"/>
        </w:rPr>
        <w:t>6</w:t>
      </w:r>
      <w:r w:rsidRPr="005652A6">
        <w:rPr>
          <w:rFonts w:ascii="Times New Roman" w:eastAsia="Times New Roman" w:hAnsi="Times New Roman" w:cs="Times New Roman"/>
          <w:sz w:val="28"/>
          <w:szCs w:val="28"/>
          <w:lang w:eastAsia="ru-RU"/>
        </w:rPr>
        <w:t>.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жилищного контроля.</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В систему показателей результативности и эффективности деятельности, входят:</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 ключевые показатели муниципального жилищного контроля;</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 индикативные показатели муниципального жилищного контроля.</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 xml:space="preserve">Ключевые показатели муниципального жилищного контроля и их целевые значения, индикативные показатели муниципального жилищного контроля утверждаются решением </w:t>
      </w:r>
      <w:r w:rsidR="00D657E8" w:rsidRPr="005652A6">
        <w:rPr>
          <w:rFonts w:ascii="Times New Roman" w:eastAsia="Times New Roman" w:hAnsi="Times New Roman" w:cs="Times New Roman"/>
          <w:sz w:val="28"/>
          <w:szCs w:val="28"/>
          <w:lang w:eastAsia="ru-RU"/>
        </w:rPr>
        <w:t xml:space="preserve">Совета депутатов </w:t>
      </w:r>
      <w:r w:rsidRPr="005652A6">
        <w:rPr>
          <w:rFonts w:ascii="Times New Roman" w:eastAsia="Times New Roman" w:hAnsi="Times New Roman" w:cs="Times New Roman"/>
          <w:sz w:val="28"/>
          <w:szCs w:val="28"/>
          <w:lang w:eastAsia="ru-RU"/>
        </w:rPr>
        <w:t>МО</w:t>
      </w:r>
      <w:r w:rsidR="004E2C19">
        <w:rPr>
          <w:rFonts w:ascii="Times New Roman" w:eastAsia="Times New Roman" w:hAnsi="Times New Roman" w:cs="Times New Roman"/>
          <w:sz w:val="28"/>
          <w:szCs w:val="28"/>
          <w:lang w:eastAsia="ru-RU"/>
        </w:rPr>
        <w:t xml:space="preserve"> </w:t>
      </w:r>
      <w:proofErr w:type="spellStart"/>
      <w:r w:rsidR="0009294F">
        <w:rPr>
          <w:rFonts w:ascii="Times New Roman" w:eastAsia="Times New Roman" w:hAnsi="Times New Roman" w:cs="Times New Roman"/>
          <w:sz w:val="28"/>
          <w:szCs w:val="28"/>
          <w:lang w:eastAsia="ru-RU"/>
        </w:rPr>
        <w:t>Заилечный</w:t>
      </w:r>
      <w:proofErr w:type="spellEnd"/>
      <w:r w:rsidR="005652A6">
        <w:rPr>
          <w:rFonts w:ascii="Times New Roman" w:eastAsia="Times New Roman" w:hAnsi="Times New Roman" w:cs="Times New Roman"/>
          <w:sz w:val="28"/>
          <w:szCs w:val="28"/>
          <w:lang w:eastAsia="ru-RU"/>
        </w:rPr>
        <w:t xml:space="preserve"> сельсовет</w:t>
      </w:r>
      <w:r w:rsidRPr="005652A6">
        <w:rPr>
          <w:rFonts w:ascii="Times New Roman" w:eastAsia="Times New Roman" w:hAnsi="Times New Roman" w:cs="Times New Roman"/>
          <w:sz w:val="28"/>
          <w:szCs w:val="28"/>
          <w:lang w:eastAsia="ru-RU"/>
        </w:rPr>
        <w:t>.</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8</w:t>
      </w:r>
      <w:r w:rsidR="004E2C19">
        <w:rPr>
          <w:rFonts w:ascii="Times New Roman" w:eastAsia="Times New Roman" w:hAnsi="Times New Roman" w:cs="Times New Roman"/>
          <w:sz w:val="28"/>
          <w:szCs w:val="28"/>
          <w:lang w:eastAsia="ru-RU"/>
        </w:rPr>
        <w:t>7</w:t>
      </w:r>
      <w:r w:rsidRPr="005652A6">
        <w:rPr>
          <w:rFonts w:ascii="Times New Roman" w:eastAsia="Times New Roman" w:hAnsi="Times New Roman" w:cs="Times New Roman"/>
          <w:sz w:val="28"/>
          <w:szCs w:val="28"/>
          <w:lang w:eastAsia="ru-RU"/>
        </w:rPr>
        <w:t xml:space="preserve">. Контрольный орган ежегодно осуществляет подготовку доклада о муниципальном жилищном контроле с учетом требований, установленных Федеральным законом </w:t>
      </w:r>
      <w:r w:rsidR="004E2C19">
        <w:rPr>
          <w:rFonts w:ascii="Times New Roman" w:eastAsia="Times New Roman" w:hAnsi="Times New Roman" w:cs="Times New Roman"/>
          <w:sz w:val="28"/>
          <w:szCs w:val="28"/>
          <w:lang w:eastAsia="ru-RU"/>
        </w:rPr>
        <w:t>№</w:t>
      </w:r>
      <w:r w:rsidRPr="005652A6">
        <w:rPr>
          <w:rFonts w:ascii="Times New Roman" w:eastAsia="Times New Roman" w:hAnsi="Times New Roman" w:cs="Times New Roman"/>
          <w:sz w:val="28"/>
          <w:szCs w:val="28"/>
          <w:lang w:eastAsia="ru-RU"/>
        </w:rPr>
        <w:t xml:space="preserve"> 248-ФЗ.</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 xml:space="preserve">Организация подготовки доклада возлагается на </w:t>
      </w:r>
      <w:r w:rsidR="00DA6868">
        <w:rPr>
          <w:rFonts w:ascii="Times New Roman" w:eastAsia="Times New Roman" w:hAnsi="Times New Roman" w:cs="Times New Roman"/>
          <w:sz w:val="28"/>
          <w:szCs w:val="28"/>
          <w:lang w:eastAsia="ru-RU"/>
        </w:rPr>
        <w:t>администрацию сельсовета</w:t>
      </w:r>
      <w:r w:rsidRPr="005652A6">
        <w:rPr>
          <w:rFonts w:ascii="Times New Roman" w:eastAsia="Times New Roman" w:hAnsi="Times New Roman" w:cs="Times New Roman"/>
          <w:sz w:val="28"/>
          <w:szCs w:val="28"/>
          <w:lang w:eastAsia="ru-RU"/>
        </w:rPr>
        <w:t>.</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 </w:t>
      </w:r>
    </w:p>
    <w:p w:rsidR="00ED41AC" w:rsidRPr="009615D8" w:rsidRDefault="00ED41AC"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b/>
          <w:bCs/>
          <w:sz w:val="28"/>
          <w:szCs w:val="28"/>
          <w:lang w:eastAsia="ru-RU"/>
        </w:rPr>
      </w:pPr>
    </w:p>
    <w:p w:rsidR="00340E80" w:rsidRPr="009615D8" w:rsidRDefault="00340E80"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b/>
          <w:bCs/>
          <w:sz w:val="28"/>
          <w:szCs w:val="28"/>
          <w:lang w:eastAsia="ru-RU"/>
        </w:rPr>
      </w:pPr>
    </w:p>
    <w:p w:rsidR="00340E80" w:rsidRPr="009615D8" w:rsidRDefault="00340E80"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i/>
          <w:sz w:val="28"/>
          <w:szCs w:val="28"/>
          <w:lang w:eastAsia="ru-RU"/>
        </w:rPr>
      </w:pPr>
    </w:p>
    <w:p w:rsidR="00ED41AC" w:rsidRPr="00BB4012" w:rsidRDefault="00ED41AC"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i/>
          <w:sz w:val="28"/>
          <w:szCs w:val="28"/>
          <w:lang w:eastAsia="ru-RU"/>
        </w:rPr>
      </w:pPr>
    </w:p>
    <w:p w:rsidR="0068433F" w:rsidRPr="00BB4012" w:rsidRDefault="0068433F"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i/>
          <w:sz w:val="28"/>
          <w:szCs w:val="28"/>
          <w:lang w:eastAsia="ru-RU"/>
        </w:rPr>
      </w:pPr>
    </w:p>
    <w:p w:rsidR="0068433F" w:rsidRPr="00BB4012" w:rsidRDefault="0068433F"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i/>
          <w:sz w:val="28"/>
          <w:szCs w:val="28"/>
          <w:lang w:eastAsia="ru-RU"/>
        </w:rPr>
      </w:pPr>
    </w:p>
    <w:p w:rsidR="0068433F" w:rsidRPr="00BB4012" w:rsidRDefault="0068433F"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i/>
          <w:sz w:val="28"/>
          <w:szCs w:val="28"/>
          <w:lang w:eastAsia="ru-RU"/>
        </w:rPr>
      </w:pPr>
    </w:p>
    <w:p w:rsidR="0068433F" w:rsidRPr="00BB4012" w:rsidRDefault="0068433F"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i/>
          <w:sz w:val="28"/>
          <w:szCs w:val="28"/>
          <w:lang w:eastAsia="ru-RU"/>
        </w:rPr>
      </w:pPr>
    </w:p>
    <w:p w:rsidR="0068433F" w:rsidRPr="00BB4012" w:rsidRDefault="0068433F"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i/>
          <w:sz w:val="28"/>
          <w:szCs w:val="28"/>
          <w:lang w:eastAsia="ru-RU"/>
        </w:rPr>
      </w:pPr>
    </w:p>
    <w:p w:rsidR="0068433F" w:rsidRPr="00BB4012" w:rsidRDefault="0068433F"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i/>
          <w:sz w:val="28"/>
          <w:szCs w:val="28"/>
          <w:lang w:eastAsia="ru-RU"/>
        </w:rPr>
      </w:pPr>
    </w:p>
    <w:p w:rsidR="0068433F" w:rsidRPr="00BB4012" w:rsidRDefault="0068433F"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i/>
          <w:sz w:val="28"/>
          <w:szCs w:val="28"/>
          <w:lang w:eastAsia="ru-RU"/>
        </w:rPr>
      </w:pPr>
    </w:p>
    <w:p w:rsidR="0068433F" w:rsidRPr="00BB4012" w:rsidRDefault="0068433F"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i/>
          <w:sz w:val="28"/>
          <w:szCs w:val="28"/>
          <w:lang w:eastAsia="ru-RU"/>
        </w:rPr>
      </w:pPr>
    </w:p>
    <w:p w:rsidR="0068433F" w:rsidRPr="00BB4012" w:rsidRDefault="0068433F"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i/>
          <w:sz w:val="28"/>
          <w:szCs w:val="28"/>
          <w:lang w:eastAsia="ru-RU"/>
        </w:rPr>
      </w:pPr>
    </w:p>
    <w:p w:rsidR="00ED41AC" w:rsidRDefault="00ED41AC"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i/>
          <w:sz w:val="28"/>
          <w:szCs w:val="28"/>
          <w:lang w:eastAsia="ru-RU"/>
        </w:rPr>
      </w:pPr>
    </w:p>
    <w:p w:rsidR="00ED41AC" w:rsidRDefault="00ED41AC"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i/>
          <w:sz w:val="28"/>
          <w:szCs w:val="28"/>
          <w:lang w:eastAsia="ru-RU"/>
        </w:rPr>
      </w:pPr>
    </w:p>
    <w:p w:rsidR="00ED41AC" w:rsidRDefault="00ED41AC"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i/>
          <w:sz w:val="28"/>
          <w:szCs w:val="28"/>
          <w:lang w:eastAsia="ru-RU"/>
        </w:rPr>
      </w:pPr>
    </w:p>
    <w:p w:rsidR="00ED41AC" w:rsidRDefault="00ED41AC"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i/>
          <w:sz w:val="28"/>
          <w:szCs w:val="28"/>
          <w:lang w:eastAsia="ru-RU"/>
        </w:rPr>
      </w:pPr>
    </w:p>
    <w:p w:rsidR="00ED41AC" w:rsidRDefault="00ED41AC"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i/>
          <w:sz w:val="28"/>
          <w:szCs w:val="28"/>
          <w:lang w:eastAsia="ru-RU"/>
        </w:rPr>
      </w:pPr>
    </w:p>
    <w:p w:rsidR="001912F2" w:rsidRDefault="001912F2"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i/>
          <w:sz w:val="28"/>
          <w:szCs w:val="28"/>
          <w:lang w:eastAsia="ru-RU"/>
        </w:rPr>
      </w:pPr>
    </w:p>
    <w:p w:rsidR="001912F2" w:rsidRDefault="001912F2"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i/>
          <w:sz w:val="28"/>
          <w:szCs w:val="28"/>
          <w:lang w:eastAsia="ru-RU"/>
        </w:rPr>
      </w:pPr>
    </w:p>
    <w:p w:rsidR="001912F2" w:rsidRDefault="001912F2"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i/>
          <w:sz w:val="28"/>
          <w:szCs w:val="28"/>
          <w:lang w:eastAsia="ru-RU"/>
        </w:rPr>
      </w:pPr>
    </w:p>
    <w:p w:rsidR="001912F2" w:rsidRDefault="001912F2"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i/>
          <w:sz w:val="28"/>
          <w:szCs w:val="28"/>
          <w:lang w:eastAsia="ru-RU"/>
        </w:rPr>
      </w:pPr>
    </w:p>
    <w:p w:rsidR="00ED41AC" w:rsidRDefault="00ED41AC"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i/>
          <w:sz w:val="28"/>
          <w:szCs w:val="28"/>
          <w:lang w:eastAsia="ru-RU"/>
        </w:rPr>
      </w:pPr>
    </w:p>
    <w:p w:rsidR="007047D1" w:rsidRPr="009143FF" w:rsidRDefault="007047D1" w:rsidP="00704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bookmarkStart w:id="10" w:name="_Hlk82010039"/>
      <w:r w:rsidRPr="009143FF">
        <w:rPr>
          <w:rFonts w:ascii="Times New Roman" w:eastAsia="Times New Roman" w:hAnsi="Times New Roman" w:cs="Times New Roman"/>
          <w:sz w:val="28"/>
          <w:szCs w:val="28"/>
          <w:lang w:eastAsia="ru-RU"/>
        </w:rPr>
        <w:lastRenderedPageBreak/>
        <w:t xml:space="preserve">Приложение № </w:t>
      </w:r>
      <w:r>
        <w:rPr>
          <w:rFonts w:ascii="Times New Roman" w:eastAsia="Times New Roman" w:hAnsi="Times New Roman" w:cs="Times New Roman"/>
          <w:sz w:val="28"/>
          <w:szCs w:val="28"/>
          <w:lang w:eastAsia="ru-RU"/>
        </w:rPr>
        <w:t>2</w:t>
      </w:r>
    </w:p>
    <w:p w:rsidR="007047D1" w:rsidRPr="009143FF" w:rsidRDefault="007047D1" w:rsidP="00704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 xml:space="preserve">к решению Совета депутатов </w:t>
      </w:r>
    </w:p>
    <w:p w:rsidR="007047D1" w:rsidRPr="009143FF" w:rsidRDefault="007047D1" w:rsidP="00704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 xml:space="preserve">МО </w:t>
      </w:r>
      <w:proofErr w:type="spellStart"/>
      <w:r w:rsidR="0009294F">
        <w:rPr>
          <w:rFonts w:ascii="Times New Roman" w:eastAsia="Times New Roman" w:hAnsi="Times New Roman" w:cs="Times New Roman"/>
          <w:sz w:val="28"/>
          <w:szCs w:val="28"/>
          <w:lang w:eastAsia="ru-RU"/>
        </w:rPr>
        <w:t>Заилечный</w:t>
      </w:r>
      <w:proofErr w:type="spellEnd"/>
      <w:r w:rsidRPr="009143FF">
        <w:rPr>
          <w:rFonts w:ascii="Times New Roman" w:eastAsia="Times New Roman" w:hAnsi="Times New Roman" w:cs="Times New Roman"/>
          <w:sz w:val="28"/>
          <w:szCs w:val="28"/>
          <w:lang w:eastAsia="ru-RU"/>
        </w:rPr>
        <w:t xml:space="preserve"> сельсовет</w:t>
      </w:r>
    </w:p>
    <w:p w:rsidR="007047D1" w:rsidRPr="00D44496" w:rsidRDefault="007047D1" w:rsidP="00704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 xml:space="preserve"> </w:t>
      </w:r>
      <w:r w:rsidR="00D44496" w:rsidRPr="00D44496">
        <w:rPr>
          <w:rFonts w:ascii="Times New Roman" w:eastAsia="Times New Roman" w:hAnsi="Times New Roman" w:cs="Times New Roman"/>
          <w:sz w:val="28"/>
          <w:szCs w:val="28"/>
          <w:lang w:eastAsia="ru-RU"/>
        </w:rPr>
        <w:t>28.09.</w:t>
      </w:r>
      <w:r w:rsidR="00D44496">
        <w:rPr>
          <w:rFonts w:ascii="Times New Roman" w:eastAsia="Times New Roman" w:hAnsi="Times New Roman" w:cs="Times New Roman"/>
          <w:sz w:val="28"/>
          <w:szCs w:val="28"/>
          <w:lang w:val="en-US" w:eastAsia="ru-RU"/>
        </w:rPr>
        <w:t>2021</w:t>
      </w:r>
      <w:r>
        <w:rPr>
          <w:rFonts w:ascii="Times New Roman" w:eastAsia="Times New Roman" w:hAnsi="Times New Roman" w:cs="Times New Roman"/>
          <w:sz w:val="28"/>
          <w:szCs w:val="28"/>
          <w:lang w:eastAsia="ru-RU"/>
        </w:rPr>
        <w:t xml:space="preserve">  </w:t>
      </w:r>
      <w:r w:rsidR="00D44496">
        <w:rPr>
          <w:rFonts w:ascii="Times New Roman" w:eastAsia="Times New Roman" w:hAnsi="Times New Roman" w:cs="Times New Roman"/>
          <w:sz w:val="28"/>
          <w:szCs w:val="28"/>
          <w:lang w:eastAsia="ru-RU"/>
        </w:rPr>
        <w:t xml:space="preserve"> № </w:t>
      </w:r>
      <w:r w:rsidR="00D44496">
        <w:rPr>
          <w:rFonts w:ascii="Times New Roman" w:eastAsia="Times New Roman" w:hAnsi="Times New Roman" w:cs="Times New Roman"/>
          <w:sz w:val="28"/>
          <w:szCs w:val="28"/>
          <w:lang w:val="en-US" w:eastAsia="ru-RU"/>
        </w:rPr>
        <w:t xml:space="preserve"> </w:t>
      </w:r>
      <w:r w:rsidR="00D44496" w:rsidRPr="00D44496">
        <w:rPr>
          <w:rFonts w:ascii="Times New Roman" w:eastAsia="Times New Roman" w:hAnsi="Times New Roman" w:cs="Times New Roman"/>
          <w:sz w:val="28"/>
          <w:szCs w:val="28"/>
          <w:lang w:eastAsia="ru-RU"/>
        </w:rPr>
        <w:t>41</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bookmarkEnd w:id="10"/>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 </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bookmarkStart w:id="11" w:name="p336"/>
      <w:bookmarkEnd w:id="11"/>
      <w:r w:rsidRPr="005652A6">
        <w:rPr>
          <w:rFonts w:ascii="Times New Roman" w:eastAsia="Times New Roman" w:hAnsi="Times New Roman" w:cs="Times New Roman"/>
          <w:b/>
          <w:bCs/>
          <w:sz w:val="28"/>
          <w:szCs w:val="28"/>
          <w:lang w:eastAsia="ru-RU"/>
        </w:rPr>
        <w:t>КЛЮЧЕВЫЕ ПОКАЗАТЕЛИ</w:t>
      </w:r>
    </w:p>
    <w:p w:rsidR="00C246AD" w:rsidRPr="005652A6" w:rsidRDefault="00C246AD" w:rsidP="00704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5652A6">
        <w:rPr>
          <w:rFonts w:ascii="Times New Roman" w:eastAsia="Times New Roman" w:hAnsi="Times New Roman" w:cs="Times New Roman"/>
          <w:b/>
          <w:bCs/>
          <w:sz w:val="28"/>
          <w:szCs w:val="28"/>
          <w:lang w:eastAsia="ru-RU"/>
        </w:rPr>
        <w:t>В СФЕРЕ МУНИЦИПАЛЬНОГО ЖИЛИЩНОГО КОНТРОЛЯ НА ТЕРРИТОРИИ</w:t>
      </w:r>
      <w:r w:rsidR="009331D2">
        <w:rPr>
          <w:rFonts w:ascii="Times New Roman" w:eastAsia="Times New Roman" w:hAnsi="Times New Roman" w:cs="Times New Roman"/>
          <w:b/>
          <w:bCs/>
          <w:sz w:val="28"/>
          <w:szCs w:val="28"/>
          <w:lang w:eastAsia="ru-RU"/>
        </w:rPr>
        <w:t xml:space="preserve"> </w:t>
      </w:r>
      <w:r w:rsidRPr="005652A6">
        <w:rPr>
          <w:rFonts w:ascii="Times New Roman" w:eastAsia="Times New Roman" w:hAnsi="Times New Roman" w:cs="Times New Roman"/>
          <w:b/>
          <w:bCs/>
          <w:sz w:val="28"/>
          <w:szCs w:val="28"/>
          <w:lang w:eastAsia="ru-RU"/>
        </w:rPr>
        <w:t>МО</w:t>
      </w:r>
      <w:r w:rsidR="007047D1">
        <w:rPr>
          <w:rFonts w:ascii="Times New Roman" w:eastAsia="Times New Roman" w:hAnsi="Times New Roman" w:cs="Times New Roman"/>
          <w:b/>
          <w:bCs/>
          <w:sz w:val="28"/>
          <w:szCs w:val="28"/>
          <w:lang w:eastAsia="ru-RU"/>
        </w:rPr>
        <w:t xml:space="preserve"> </w:t>
      </w:r>
      <w:r w:rsidR="0009294F">
        <w:rPr>
          <w:rFonts w:ascii="Times New Roman" w:eastAsia="Times New Roman" w:hAnsi="Times New Roman" w:cs="Times New Roman"/>
          <w:b/>
          <w:bCs/>
          <w:sz w:val="28"/>
          <w:szCs w:val="28"/>
          <w:lang w:eastAsia="ru-RU"/>
        </w:rPr>
        <w:t>ЗАИЛЕЧНЫЙ</w:t>
      </w:r>
      <w:r w:rsidR="007047D1">
        <w:rPr>
          <w:rFonts w:ascii="Times New Roman" w:eastAsia="Times New Roman" w:hAnsi="Times New Roman" w:cs="Times New Roman"/>
          <w:b/>
          <w:bCs/>
          <w:sz w:val="28"/>
          <w:szCs w:val="28"/>
          <w:lang w:eastAsia="ru-RU"/>
        </w:rPr>
        <w:t xml:space="preserve">  СЕЛЬСОВЕТ </w:t>
      </w:r>
      <w:r w:rsidRPr="005652A6">
        <w:rPr>
          <w:rFonts w:ascii="Times New Roman" w:eastAsia="Times New Roman" w:hAnsi="Times New Roman" w:cs="Times New Roman"/>
          <w:b/>
          <w:bCs/>
          <w:sz w:val="28"/>
          <w:szCs w:val="28"/>
          <w:lang w:eastAsia="ru-RU"/>
        </w:rPr>
        <w:t>И ИХ ЦЕЛЕВЫЕ ЗНАЧЕНИЯ,</w:t>
      </w:r>
      <w:r w:rsidR="009331D2">
        <w:rPr>
          <w:rFonts w:ascii="Times New Roman" w:eastAsia="Times New Roman" w:hAnsi="Times New Roman" w:cs="Times New Roman"/>
          <w:b/>
          <w:bCs/>
          <w:sz w:val="28"/>
          <w:szCs w:val="28"/>
          <w:lang w:eastAsia="ru-RU"/>
        </w:rPr>
        <w:t xml:space="preserve"> </w:t>
      </w:r>
      <w:r w:rsidRPr="005652A6">
        <w:rPr>
          <w:rFonts w:ascii="Times New Roman" w:eastAsia="Times New Roman" w:hAnsi="Times New Roman" w:cs="Times New Roman"/>
          <w:b/>
          <w:bCs/>
          <w:sz w:val="28"/>
          <w:szCs w:val="28"/>
          <w:lang w:eastAsia="ru-RU"/>
        </w:rPr>
        <w:t>ИНДИКАТИВНЫЕ ПОКАЗАТЕЛИ В СФЕРЕ МУНИЦИПАЛЬНОГО ЖИЛИЩНОГО</w:t>
      </w:r>
      <w:r w:rsidR="007047D1">
        <w:rPr>
          <w:rFonts w:ascii="Times New Roman" w:eastAsia="Times New Roman" w:hAnsi="Times New Roman" w:cs="Times New Roman"/>
          <w:b/>
          <w:bCs/>
          <w:sz w:val="28"/>
          <w:szCs w:val="28"/>
          <w:lang w:eastAsia="ru-RU"/>
        </w:rPr>
        <w:t xml:space="preserve"> </w:t>
      </w:r>
      <w:r w:rsidRPr="005652A6">
        <w:rPr>
          <w:rFonts w:ascii="Times New Roman" w:eastAsia="Times New Roman" w:hAnsi="Times New Roman" w:cs="Times New Roman"/>
          <w:b/>
          <w:bCs/>
          <w:sz w:val="28"/>
          <w:szCs w:val="28"/>
          <w:lang w:eastAsia="ru-RU"/>
        </w:rPr>
        <w:t>КОНТРОЛЯ НА ТЕРРИТОРИИ МО</w:t>
      </w:r>
      <w:r w:rsidR="007047D1">
        <w:rPr>
          <w:rFonts w:ascii="Times New Roman" w:eastAsia="Times New Roman" w:hAnsi="Times New Roman" w:cs="Times New Roman"/>
          <w:b/>
          <w:bCs/>
          <w:sz w:val="28"/>
          <w:szCs w:val="28"/>
          <w:lang w:eastAsia="ru-RU"/>
        </w:rPr>
        <w:t xml:space="preserve"> </w:t>
      </w:r>
      <w:r w:rsidR="0009294F">
        <w:rPr>
          <w:rFonts w:ascii="Times New Roman" w:eastAsia="Times New Roman" w:hAnsi="Times New Roman" w:cs="Times New Roman"/>
          <w:b/>
          <w:bCs/>
          <w:sz w:val="28"/>
          <w:szCs w:val="28"/>
          <w:lang w:eastAsia="ru-RU"/>
        </w:rPr>
        <w:t>ЗАИЛЕЧНЫЙ</w:t>
      </w:r>
      <w:r w:rsidR="007047D1">
        <w:rPr>
          <w:rFonts w:ascii="Times New Roman" w:eastAsia="Times New Roman" w:hAnsi="Times New Roman" w:cs="Times New Roman"/>
          <w:b/>
          <w:bCs/>
          <w:sz w:val="28"/>
          <w:szCs w:val="28"/>
          <w:lang w:eastAsia="ru-RU"/>
        </w:rPr>
        <w:t xml:space="preserve">  СЕЛЬСОВЕТ</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 </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1. Ключевые показатели в сфере муниципального жилищного контроля на территории МО</w:t>
      </w:r>
      <w:r w:rsidR="007047D1">
        <w:rPr>
          <w:rFonts w:ascii="Times New Roman" w:eastAsia="Times New Roman" w:hAnsi="Times New Roman" w:cs="Times New Roman"/>
          <w:sz w:val="28"/>
          <w:szCs w:val="28"/>
          <w:lang w:eastAsia="ru-RU"/>
        </w:rPr>
        <w:t xml:space="preserve"> </w:t>
      </w:r>
      <w:proofErr w:type="spellStart"/>
      <w:r w:rsidR="0009294F">
        <w:rPr>
          <w:rFonts w:ascii="Times New Roman" w:eastAsia="Times New Roman" w:hAnsi="Times New Roman" w:cs="Times New Roman"/>
          <w:sz w:val="28"/>
          <w:szCs w:val="28"/>
          <w:lang w:eastAsia="ru-RU"/>
        </w:rPr>
        <w:t>Заилечный</w:t>
      </w:r>
      <w:proofErr w:type="spellEnd"/>
      <w:r w:rsidR="007047D1">
        <w:rPr>
          <w:rFonts w:ascii="Times New Roman" w:eastAsia="Times New Roman" w:hAnsi="Times New Roman" w:cs="Times New Roman"/>
          <w:sz w:val="28"/>
          <w:szCs w:val="28"/>
          <w:lang w:eastAsia="ru-RU"/>
        </w:rPr>
        <w:t xml:space="preserve"> сельсовет</w:t>
      </w:r>
      <w:r w:rsidR="00BA08CD" w:rsidRPr="005652A6">
        <w:rPr>
          <w:rFonts w:ascii="Times New Roman" w:eastAsia="Times New Roman" w:hAnsi="Times New Roman" w:cs="Times New Roman"/>
          <w:sz w:val="28"/>
          <w:szCs w:val="28"/>
          <w:lang w:eastAsia="ru-RU"/>
        </w:rPr>
        <w:t xml:space="preserve"> </w:t>
      </w:r>
      <w:r w:rsidRPr="005652A6">
        <w:rPr>
          <w:rFonts w:ascii="Times New Roman" w:eastAsia="Times New Roman" w:hAnsi="Times New Roman" w:cs="Times New Roman"/>
          <w:sz w:val="28"/>
          <w:szCs w:val="28"/>
          <w:lang w:eastAsia="ru-RU"/>
        </w:rPr>
        <w:t>и их целевые значения:</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 </w:t>
      </w:r>
    </w:p>
    <w:tbl>
      <w:tblPr>
        <w:tblW w:w="9629" w:type="dxa"/>
        <w:tblInd w:w="20" w:type="dxa"/>
        <w:tblCellMar>
          <w:left w:w="0" w:type="dxa"/>
          <w:right w:w="0" w:type="dxa"/>
        </w:tblCellMar>
        <w:tblLook w:val="04A0"/>
      </w:tblPr>
      <w:tblGrid>
        <w:gridCol w:w="7523"/>
        <w:gridCol w:w="2106"/>
      </w:tblGrid>
      <w:tr w:rsidR="00C246AD" w:rsidRPr="005652A6" w:rsidTr="009331D2">
        <w:tc>
          <w:tcPr>
            <w:tcW w:w="0" w:type="auto"/>
            <w:tcBorders>
              <w:top w:val="single" w:sz="8" w:space="0" w:color="000000"/>
              <w:left w:val="single" w:sz="8" w:space="0" w:color="000000"/>
              <w:bottom w:val="single" w:sz="8" w:space="0" w:color="000000"/>
              <w:right w:val="single" w:sz="8" w:space="0" w:color="000000"/>
            </w:tcBorders>
            <w:hideMark/>
          </w:tcPr>
          <w:p w:rsidR="00C246AD" w:rsidRPr="005652A6" w:rsidRDefault="00C246AD" w:rsidP="00C246AD">
            <w:pPr>
              <w:wordWrap w:val="0"/>
              <w:spacing w:before="100" w:after="100" w:line="240" w:lineRule="auto"/>
              <w:ind w:left="60" w:right="60"/>
              <w:jc w:val="center"/>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Ключевые показатели</w:t>
            </w:r>
          </w:p>
        </w:tc>
        <w:tc>
          <w:tcPr>
            <w:tcW w:w="2106" w:type="dxa"/>
            <w:tcBorders>
              <w:top w:val="single" w:sz="8" w:space="0" w:color="000000"/>
              <w:left w:val="single" w:sz="8" w:space="0" w:color="000000"/>
              <w:bottom w:val="single" w:sz="8" w:space="0" w:color="000000"/>
              <w:right w:val="single" w:sz="8" w:space="0" w:color="000000"/>
            </w:tcBorders>
            <w:hideMark/>
          </w:tcPr>
          <w:p w:rsidR="00C246AD" w:rsidRPr="005652A6" w:rsidRDefault="00C246AD" w:rsidP="00C246AD">
            <w:pPr>
              <w:wordWrap w:val="0"/>
              <w:spacing w:before="100" w:after="100" w:line="240" w:lineRule="auto"/>
              <w:ind w:left="60" w:right="60"/>
              <w:jc w:val="center"/>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Целевые значения</w:t>
            </w:r>
            <w:proofErr w:type="gramStart"/>
            <w:r w:rsidRPr="005652A6">
              <w:rPr>
                <w:rFonts w:ascii="Times New Roman" w:eastAsia="Times New Roman" w:hAnsi="Times New Roman" w:cs="Times New Roman"/>
                <w:sz w:val="28"/>
                <w:szCs w:val="28"/>
                <w:lang w:eastAsia="ru-RU"/>
              </w:rPr>
              <w:t xml:space="preserve"> (%)</w:t>
            </w:r>
            <w:proofErr w:type="gramEnd"/>
          </w:p>
        </w:tc>
      </w:tr>
      <w:tr w:rsidR="00C246AD" w:rsidRPr="005652A6" w:rsidTr="009331D2">
        <w:tc>
          <w:tcPr>
            <w:tcW w:w="0" w:type="auto"/>
            <w:tcBorders>
              <w:top w:val="single" w:sz="8" w:space="0" w:color="000000"/>
              <w:left w:val="single" w:sz="8" w:space="0" w:color="000000"/>
              <w:bottom w:val="single" w:sz="8" w:space="0" w:color="000000"/>
              <w:right w:val="single" w:sz="8" w:space="0" w:color="000000"/>
            </w:tcBorders>
            <w:hideMark/>
          </w:tcPr>
          <w:p w:rsidR="00C246AD" w:rsidRPr="005652A6" w:rsidRDefault="00C246AD" w:rsidP="00C246AD">
            <w:pPr>
              <w:wordWrap w:val="0"/>
              <w:spacing w:before="100" w:after="100" w:line="240" w:lineRule="auto"/>
              <w:ind w:left="60" w:right="60"/>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Доля устраненных нарушений обязательных требований от числа выявленных нарушений обязательных требований</w:t>
            </w:r>
          </w:p>
        </w:tc>
        <w:tc>
          <w:tcPr>
            <w:tcW w:w="2106" w:type="dxa"/>
            <w:tcBorders>
              <w:top w:val="single" w:sz="8" w:space="0" w:color="000000"/>
              <w:left w:val="single" w:sz="8" w:space="0" w:color="000000"/>
              <w:bottom w:val="single" w:sz="8" w:space="0" w:color="000000"/>
              <w:right w:val="single" w:sz="8" w:space="0" w:color="000000"/>
            </w:tcBorders>
            <w:hideMark/>
          </w:tcPr>
          <w:p w:rsidR="00C246AD" w:rsidRPr="005652A6" w:rsidRDefault="00C246AD" w:rsidP="00C246AD">
            <w:pPr>
              <w:wordWrap w:val="0"/>
              <w:spacing w:before="100" w:after="100" w:line="240" w:lineRule="auto"/>
              <w:ind w:left="60" w:right="60"/>
              <w:jc w:val="center"/>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Не менее 70</w:t>
            </w:r>
          </w:p>
        </w:tc>
      </w:tr>
      <w:tr w:rsidR="00C246AD" w:rsidRPr="005652A6" w:rsidTr="009331D2">
        <w:tc>
          <w:tcPr>
            <w:tcW w:w="0" w:type="auto"/>
            <w:tcBorders>
              <w:top w:val="single" w:sz="8" w:space="0" w:color="000000"/>
              <w:left w:val="single" w:sz="8" w:space="0" w:color="000000"/>
              <w:bottom w:val="single" w:sz="8" w:space="0" w:color="000000"/>
              <w:right w:val="single" w:sz="8" w:space="0" w:color="000000"/>
            </w:tcBorders>
            <w:hideMark/>
          </w:tcPr>
          <w:p w:rsidR="00C246AD" w:rsidRPr="005652A6" w:rsidRDefault="00C246AD" w:rsidP="00C246AD">
            <w:pPr>
              <w:wordWrap w:val="0"/>
              <w:spacing w:before="100" w:after="100" w:line="240" w:lineRule="auto"/>
              <w:ind w:left="60" w:right="60"/>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2106" w:type="dxa"/>
            <w:tcBorders>
              <w:top w:val="single" w:sz="8" w:space="0" w:color="000000"/>
              <w:left w:val="single" w:sz="8" w:space="0" w:color="000000"/>
              <w:bottom w:val="single" w:sz="8" w:space="0" w:color="000000"/>
              <w:right w:val="single" w:sz="8" w:space="0" w:color="000000"/>
            </w:tcBorders>
            <w:hideMark/>
          </w:tcPr>
          <w:p w:rsidR="00C246AD" w:rsidRPr="005652A6" w:rsidRDefault="00C246AD" w:rsidP="00C246AD">
            <w:pPr>
              <w:wordWrap w:val="0"/>
              <w:spacing w:before="100" w:after="100" w:line="240" w:lineRule="auto"/>
              <w:ind w:left="60" w:right="60"/>
              <w:jc w:val="center"/>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Не более 0</w:t>
            </w:r>
          </w:p>
        </w:tc>
      </w:tr>
      <w:tr w:rsidR="00C246AD" w:rsidRPr="005652A6" w:rsidTr="009331D2">
        <w:tc>
          <w:tcPr>
            <w:tcW w:w="0" w:type="auto"/>
            <w:tcBorders>
              <w:top w:val="single" w:sz="8" w:space="0" w:color="000000"/>
              <w:left w:val="single" w:sz="8" w:space="0" w:color="000000"/>
              <w:bottom w:val="single" w:sz="8" w:space="0" w:color="000000"/>
              <w:right w:val="single" w:sz="8" w:space="0" w:color="000000"/>
            </w:tcBorders>
            <w:hideMark/>
          </w:tcPr>
          <w:p w:rsidR="00C246AD" w:rsidRPr="005652A6" w:rsidRDefault="00C246AD" w:rsidP="00C246AD">
            <w:pPr>
              <w:wordWrap w:val="0"/>
              <w:spacing w:before="100" w:after="100" w:line="240" w:lineRule="auto"/>
              <w:ind w:left="60" w:right="60"/>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2106" w:type="dxa"/>
            <w:tcBorders>
              <w:top w:val="single" w:sz="8" w:space="0" w:color="000000"/>
              <w:left w:val="single" w:sz="8" w:space="0" w:color="000000"/>
              <w:bottom w:val="single" w:sz="8" w:space="0" w:color="000000"/>
              <w:right w:val="single" w:sz="8" w:space="0" w:color="000000"/>
            </w:tcBorders>
            <w:hideMark/>
          </w:tcPr>
          <w:p w:rsidR="00C246AD" w:rsidRPr="005652A6" w:rsidRDefault="00C246AD" w:rsidP="00C246AD">
            <w:pPr>
              <w:wordWrap w:val="0"/>
              <w:spacing w:before="100" w:after="100" w:line="240" w:lineRule="auto"/>
              <w:ind w:left="60" w:right="60"/>
              <w:jc w:val="center"/>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Не более 0</w:t>
            </w:r>
          </w:p>
        </w:tc>
      </w:tr>
      <w:tr w:rsidR="00C246AD" w:rsidRPr="005652A6" w:rsidTr="009331D2">
        <w:tc>
          <w:tcPr>
            <w:tcW w:w="0" w:type="auto"/>
            <w:tcBorders>
              <w:top w:val="single" w:sz="8" w:space="0" w:color="000000"/>
              <w:left w:val="single" w:sz="8" w:space="0" w:color="000000"/>
              <w:bottom w:val="single" w:sz="8" w:space="0" w:color="000000"/>
              <w:right w:val="single" w:sz="8" w:space="0" w:color="000000"/>
            </w:tcBorders>
            <w:hideMark/>
          </w:tcPr>
          <w:p w:rsidR="00C246AD" w:rsidRPr="005652A6" w:rsidRDefault="00C246AD" w:rsidP="00C246AD">
            <w:pPr>
              <w:wordWrap w:val="0"/>
              <w:spacing w:before="100" w:after="100" w:line="240" w:lineRule="auto"/>
              <w:ind w:left="60" w:right="60"/>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2106" w:type="dxa"/>
            <w:tcBorders>
              <w:top w:val="single" w:sz="8" w:space="0" w:color="000000"/>
              <w:left w:val="single" w:sz="8" w:space="0" w:color="000000"/>
              <w:bottom w:val="single" w:sz="8" w:space="0" w:color="000000"/>
              <w:right w:val="single" w:sz="8" w:space="0" w:color="000000"/>
            </w:tcBorders>
            <w:hideMark/>
          </w:tcPr>
          <w:p w:rsidR="00C246AD" w:rsidRPr="005652A6" w:rsidRDefault="00C246AD" w:rsidP="00C246AD">
            <w:pPr>
              <w:wordWrap w:val="0"/>
              <w:spacing w:before="100" w:after="100" w:line="240" w:lineRule="auto"/>
              <w:ind w:left="60" w:right="60"/>
              <w:jc w:val="center"/>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Не более 0</w:t>
            </w:r>
          </w:p>
        </w:tc>
      </w:tr>
    </w:tbl>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 </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2. Индикативные показатели в сфере муниципального жилищного контроля на территории МО</w:t>
      </w:r>
      <w:r w:rsidR="007047D1">
        <w:rPr>
          <w:rFonts w:ascii="Times New Roman" w:eastAsia="Times New Roman" w:hAnsi="Times New Roman" w:cs="Times New Roman"/>
          <w:sz w:val="28"/>
          <w:szCs w:val="28"/>
          <w:lang w:eastAsia="ru-RU"/>
        </w:rPr>
        <w:t xml:space="preserve"> </w:t>
      </w:r>
      <w:proofErr w:type="spellStart"/>
      <w:r w:rsidR="0009294F">
        <w:rPr>
          <w:rFonts w:ascii="Times New Roman" w:eastAsia="Times New Roman" w:hAnsi="Times New Roman" w:cs="Times New Roman"/>
          <w:sz w:val="28"/>
          <w:szCs w:val="28"/>
          <w:lang w:eastAsia="ru-RU"/>
        </w:rPr>
        <w:t>Заилечный</w:t>
      </w:r>
      <w:proofErr w:type="spellEnd"/>
      <w:r w:rsidR="007047D1">
        <w:rPr>
          <w:rFonts w:ascii="Times New Roman" w:eastAsia="Times New Roman" w:hAnsi="Times New Roman" w:cs="Times New Roman"/>
          <w:sz w:val="28"/>
          <w:szCs w:val="28"/>
          <w:lang w:eastAsia="ru-RU"/>
        </w:rPr>
        <w:t xml:space="preserve"> сельсовет</w:t>
      </w:r>
      <w:r w:rsidRPr="005652A6">
        <w:rPr>
          <w:rFonts w:ascii="Times New Roman" w:eastAsia="Times New Roman" w:hAnsi="Times New Roman" w:cs="Times New Roman"/>
          <w:sz w:val="28"/>
          <w:szCs w:val="28"/>
          <w:lang w:eastAsia="ru-RU"/>
        </w:rPr>
        <w:t>:</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1) количество обращений граждан и организаций о нарушении обязательных требований, поступивших в контрольный орган;</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2) количество проведенных контрольным органом внеплановых контрольных мероприятий;</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3) количество принятых прокуратурой решений о согласовании проведения контрольным органом внепланового контрольного мероприятия;</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lastRenderedPageBreak/>
        <w:t>4) количество выявленных контрольным органом нарушений обязательных требований;</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5) количество устраненных нарушений обязательных требований;</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6) количество поступивших возражений в отношении акта контрольного мероприятия;</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7) количество выданных контрольным органом предписаний об устранении нарушений обязательных требований.</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 </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 </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 </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 </w:t>
      </w:r>
    </w:p>
    <w:p w:rsidR="00BA08CD" w:rsidRPr="005652A6" w:rsidRDefault="00BA08C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BA08CD" w:rsidRDefault="00BA08C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047D1" w:rsidRDefault="007047D1"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047D1" w:rsidRDefault="007047D1"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047D1" w:rsidRDefault="007047D1"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047D1" w:rsidRDefault="007047D1"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047D1" w:rsidRDefault="007047D1"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047D1" w:rsidRDefault="007047D1"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047D1" w:rsidRDefault="007047D1"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047D1" w:rsidRDefault="007047D1"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047D1" w:rsidRDefault="007047D1"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047D1" w:rsidRDefault="007047D1"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047D1" w:rsidRDefault="007047D1"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047D1" w:rsidRDefault="007047D1"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047D1" w:rsidRDefault="007047D1"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047D1" w:rsidRDefault="007047D1"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047D1" w:rsidRDefault="007047D1"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047D1" w:rsidRDefault="007047D1"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047D1" w:rsidRDefault="007047D1"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047D1" w:rsidRDefault="007047D1"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047D1" w:rsidRDefault="007047D1"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047D1" w:rsidRDefault="007047D1"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047D1" w:rsidRDefault="007047D1"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047D1" w:rsidRDefault="007047D1"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047D1" w:rsidRDefault="007047D1"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047D1" w:rsidRDefault="007047D1"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047D1" w:rsidRDefault="007047D1"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047D1" w:rsidRDefault="007047D1"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047D1" w:rsidRDefault="007047D1"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9331D2" w:rsidRDefault="009331D2"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9331D2" w:rsidRDefault="009331D2"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9331D2" w:rsidRPr="005652A6" w:rsidRDefault="009331D2"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 </w:t>
      </w:r>
    </w:p>
    <w:p w:rsidR="007047D1" w:rsidRDefault="007047D1" w:rsidP="00704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7047D1" w:rsidRPr="009143FF" w:rsidRDefault="007047D1" w:rsidP="00704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lastRenderedPageBreak/>
        <w:t xml:space="preserve">Приложение № </w:t>
      </w:r>
      <w:r>
        <w:rPr>
          <w:rFonts w:ascii="Times New Roman" w:eastAsia="Times New Roman" w:hAnsi="Times New Roman" w:cs="Times New Roman"/>
          <w:sz w:val="28"/>
          <w:szCs w:val="28"/>
          <w:lang w:eastAsia="ru-RU"/>
        </w:rPr>
        <w:t>3</w:t>
      </w:r>
    </w:p>
    <w:p w:rsidR="007047D1" w:rsidRPr="009143FF" w:rsidRDefault="007047D1" w:rsidP="00704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 xml:space="preserve">к решению Совета депутатов </w:t>
      </w:r>
    </w:p>
    <w:p w:rsidR="007047D1" w:rsidRPr="009143FF" w:rsidRDefault="007047D1" w:rsidP="00704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 xml:space="preserve">МО </w:t>
      </w:r>
      <w:proofErr w:type="spellStart"/>
      <w:r w:rsidR="0009294F">
        <w:rPr>
          <w:rFonts w:ascii="Times New Roman" w:eastAsia="Times New Roman" w:hAnsi="Times New Roman" w:cs="Times New Roman"/>
          <w:sz w:val="28"/>
          <w:szCs w:val="28"/>
          <w:lang w:eastAsia="ru-RU"/>
        </w:rPr>
        <w:t>Заилечный</w:t>
      </w:r>
      <w:proofErr w:type="spellEnd"/>
      <w:r w:rsidRPr="009143FF">
        <w:rPr>
          <w:rFonts w:ascii="Times New Roman" w:eastAsia="Times New Roman" w:hAnsi="Times New Roman" w:cs="Times New Roman"/>
          <w:sz w:val="28"/>
          <w:szCs w:val="28"/>
          <w:lang w:eastAsia="ru-RU"/>
        </w:rPr>
        <w:t xml:space="preserve"> сельсовет</w:t>
      </w:r>
    </w:p>
    <w:p w:rsidR="007047D1" w:rsidRPr="00D44496" w:rsidRDefault="007047D1" w:rsidP="00704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 xml:space="preserve">от </w:t>
      </w:r>
      <w:r w:rsidR="00D44496">
        <w:rPr>
          <w:rFonts w:ascii="Times New Roman" w:eastAsia="Times New Roman" w:hAnsi="Times New Roman" w:cs="Times New Roman"/>
          <w:sz w:val="28"/>
          <w:szCs w:val="28"/>
          <w:lang w:eastAsia="ru-RU"/>
        </w:rPr>
        <w:t xml:space="preserve"> </w:t>
      </w:r>
      <w:r w:rsidR="00D44496" w:rsidRPr="00D44496">
        <w:rPr>
          <w:rFonts w:ascii="Times New Roman" w:eastAsia="Times New Roman" w:hAnsi="Times New Roman" w:cs="Times New Roman"/>
          <w:sz w:val="28"/>
          <w:szCs w:val="28"/>
          <w:lang w:eastAsia="ru-RU"/>
        </w:rPr>
        <w:t>28.09.</w:t>
      </w:r>
      <w:r w:rsidR="00D44496">
        <w:rPr>
          <w:rFonts w:ascii="Times New Roman" w:eastAsia="Times New Roman" w:hAnsi="Times New Roman" w:cs="Times New Roman"/>
          <w:sz w:val="28"/>
          <w:szCs w:val="28"/>
          <w:lang w:val="en-US" w:eastAsia="ru-RU"/>
        </w:rPr>
        <w:t>2021</w:t>
      </w:r>
      <w:r>
        <w:rPr>
          <w:rFonts w:ascii="Times New Roman" w:eastAsia="Times New Roman" w:hAnsi="Times New Roman" w:cs="Times New Roman"/>
          <w:sz w:val="28"/>
          <w:szCs w:val="28"/>
          <w:lang w:eastAsia="ru-RU"/>
        </w:rPr>
        <w:t xml:space="preserve">  </w:t>
      </w:r>
      <w:r w:rsidRPr="009143FF">
        <w:rPr>
          <w:rFonts w:ascii="Times New Roman" w:eastAsia="Times New Roman" w:hAnsi="Times New Roman" w:cs="Times New Roman"/>
          <w:sz w:val="28"/>
          <w:szCs w:val="28"/>
          <w:lang w:eastAsia="ru-RU"/>
        </w:rPr>
        <w:t xml:space="preserve"> № </w:t>
      </w:r>
      <w:r w:rsidR="00D44496" w:rsidRPr="00D44496">
        <w:rPr>
          <w:rFonts w:ascii="Times New Roman" w:eastAsia="Times New Roman" w:hAnsi="Times New Roman" w:cs="Times New Roman"/>
          <w:sz w:val="28"/>
          <w:szCs w:val="28"/>
          <w:lang w:eastAsia="ru-RU"/>
        </w:rPr>
        <w:t>41</w:t>
      </w:r>
    </w:p>
    <w:p w:rsidR="00BA08CD" w:rsidRPr="005652A6" w:rsidRDefault="00BA08CD" w:rsidP="00704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C246AD" w:rsidRPr="005652A6" w:rsidRDefault="00C246AD" w:rsidP="00704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bookmarkStart w:id="12" w:name="p373"/>
      <w:bookmarkEnd w:id="12"/>
      <w:r w:rsidRPr="005652A6">
        <w:rPr>
          <w:rFonts w:ascii="Times New Roman" w:eastAsia="Times New Roman" w:hAnsi="Times New Roman" w:cs="Times New Roman"/>
          <w:b/>
          <w:bCs/>
          <w:sz w:val="28"/>
          <w:szCs w:val="28"/>
          <w:lang w:eastAsia="ru-RU"/>
        </w:rPr>
        <w:t>ПЕРЕЧЕНЬ</w:t>
      </w:r>
    </w:p>
    <w:p w:rsidR="00C246AD" w:rsidRPr="005652A6" w:rsidRDefault="00C246AD" w:rsidP="00704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5652A6">
        <w:rPr>
          <w:rFonts w:ascii="Times New Roman" w:eastAsia="Times New Roman" w:hAnsi="Times New Roman" w:cs="Times New Roman"/>
          <w:b/>
          <w:bCs/>
          <w:sz w:val="28"/>
          <w:szCs w:val="28"/>
          <w:lang w:eastAsia="ru-RU"/>
        </w:rPr>
        <w:t>ИНДИКАТОРОВ РИСКА НАРУШЕНИЯ ОБЯЗАТЕЛЬНЫХ ТРЕБОВАНИЙ В СФЕРЕ</w:t>
      </w:r>
    </w:p>
    <w:p w:rsidR="00C246AD" w:rsidRPr="005652A6" w:rsidRDefault="00C246AD" w:rsidP="00704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5652A6">
        <w:rPr>
          <w:rFonts w:ascii="Times New Roman" w:eastAsia="Times New Roman" w:hAnsi="Times New Roman" w:cs="Times New Roman"/>
          <w:b/>
          <w:bCs/>
          <w:sz w:val="28"/>
          <w:szCs w:val="28"/>
          <w:lang w:eastAsia="ru-RU"/>
        </w:rPr>
        <w:t>МУНИЦИПАЛЬНОГО ЖИЛИЩНОГО КОНТРОЛЯ НА ТЕРРИТОРИИ</w:t>
      </w:r>
    </w:p>
    <w:p w:rsidR="00C246AD" w:rsidRDefault="007047D1" w:rsidP="00704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МО </w:t>
      </w:r>
      <w:r w:rsidR="0009294F">
        <w:rPr>
          <w:rFonts w:ascii="Times New Roman" w:eastAsia="Times New Roman" w:hAnsi="Times New Roman" w:cs="Times New Roman"/>
          <w:b/>
          <w:bCs/>
          <w:sz w:val="28"/>
          <w:szCs w:val="28"/>
          <w:lang w:eastAsia="ru-RU"/>
        </w:rPr>
        <w:t>ЗАИЛЕЧНЫЙ</w:t>
      </w:r>
      <w:r>
        <w:rPr>
          <w:rFonts w:ascii="Times New Roman" w:eastAsia="Times New Roman" w:hAnsi="Times New Roman" w:cs="Times New Roman"/>
          <w:b/>
          <w:bCs/>
          <w:sz w:val="28"/>
          <w:szCs w:val="28"/>
          <w:lang w:eastAsia="ru-RU"/>
        </w:rPr>
        <w:t xml:space="preserve">  СЕЛЬСОВЕТ</w:t>
      </w:r>
    </w:p>
    <w:p w:rsidR="007047D1" w:rsidRPr="005652A6" w:rsidRDefault="007047D1" w:rsidP="00704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13" w:name="p378"/>
      <w:bookmarkEnd w:id="13"/>
      <w:r w:rsidRPr="005652A6">
        <w:rPr>
          <w:rFonts w:ascii="Times New Roman" w:eastAsia="Times New Roman" w:hAnsi="Times New Roman" w:cs="Times New Roman"/>
          <w:sz w:val="28"/>
          <w:szCs w:val="28"/>
          <w:lang w:eastAsia="ru-RU"/>
        </w:rPr>
        <w:t xml:space="preserve">1. Поступление в орган муниципального жилищного контроля обращения гражданина, являющегося пользователем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5652A6">
        <w:rPr>
          <w:rFonts w:ascii="Times New Roman" w:eastAsia="Times New Roman" w:hAnsi="Times New Roman" w:cs="Times New Roman"/>
          <w:sz w:val="28"/>
          <w:szCs w:val="28"/>
          <w:lang w:eastAsia="ru-RU"/>
        </w:rPr>
        <w:t>к</w:t>
      </w:r>
      <w:proofErr w:type="gramEnd"/>
      <w:r w:rsidRPr="005652A6">
        <w:rPr>
          <w:rFonts w:ascii="Times New Roman" w:eastAsia="Times New Roman" w:hAnsi="Times New Roman" w:cs="Times New Roman"/>
          <w:sz w:val="28"/>
          <w:szCs w:val="28"/>
          <w:lang w:eastAsia="ru-RU"/>
        </w:rPr>
        <w:t>:</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а) порядку осуществления перевода жилого помещения в нежилое помещение и нежилого помещения в жилое в многоквартирном доме;</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б) порядку осуществления перепланировки и (или) переустройства помещений в многоквартирном доме;</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в) к предоставлению коммунальных услуг пользователям помещений в многоквартирных домах и жилых домов;</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г) к обеспечению доступности для инвалидов помещений в многоквартирных домах;</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spellStart"/>
      <w:r w:rsidRPr="005652A6">
        <w:rPr>
          <w:rFonts w:ascii="Times New Roman" w:eastAsia="Times New Roman" w:hAnsi="Times New Roman" w:cs="Times New Roman"/>
          <w:sz w:val="28"/>
          <w:szCs w:val="28"/>
          <w:lang w:eastAsia="ru-RU"/>
        </w:rPr>
        <w:t>д</w:t>
      </w:r>
      <w:proofErr w:type="spellEnd"/>
      <w:r w:rsidRPr="005652A6">
        <w:rPr>
          <w:rFonts w:ascii="Times New Roman" w:eastAsia="Times New Roman" w:hAnsi="Times New Roman" w:cs="Times New Roman"/>
          <w:sz w:val="28"/>
          <w:szCs w:val="28"/>
          <w:lang w:eastAsia="ru-RU"/>
        </w:rPr>
        <w:t>) к обеспечению безопасности при использовании и содержании внутридомового и внутриквартирного газового оборудования.</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w:t>
      </w:r>
      <w:r w:rsidR="007047D1">
        <w:rPr>
          <w:rFonts w:ascii="Times New Roman" w:eastAsia="Times New Roman" w:hAnsi="Times New Roman" w:cs="Times New Roman"/>
          <w:sz w:val="28"/>
          <w:szCs w:val="28"/>
          <w:lang w:eastAsia="ru-RU"/>
        </w:rPr>
        <w:t>ного закона от 31 июля 2020 г. №</w:t>
      </w:r>
      <w:r w:rsidRPr="005652A6">
        <w:rPr>
          <w:rFonts w:ascii="Times New Roman" w:eastAsia="Times New Roman" w:hAnsi="Times New Roman" w:cs="Times New Roman"/>
          <w:sz w:val="28"/>
          <w:szCs w:val="28"/>
          <w:lang w:eastAsia="ru-RU"/>
        </w:rPr>
        <w:t xml:space="preserve"> </w:t>
      </w:r>
      <w:r w:rsidR="007047D1">
        <w:rPr>
          <w:rFonts w:ascii="Times New Roman" w:eastAsia="Times New Roman" w:hAnsi="Times New Roman" w:cs="Times New Roman"/>
          <w:sz w:val="28"/>
          <w:szCs w:val="28"/>
          <w:lang w:eastAsia="ru-RU"/>
        </w:rPr>
        <w:t>248-ФЗ «</w:t>
      </w:r>
      <w:r w:rsidRPr="005652A6">
        <w:rPr>
          <w:rFonts w:ascii="Times New Roman" w:eastAsia="Times New Roman" w:hAnsi="Times New Roman" w:cs="Times New Roman"/>
          <w:sz w:val="28"/>
          <w:szCs w:val="28"/>
          <w:lang w:eastAsia="ru-RU"/>
        </w:rPr>
        <w:t xml:space="preserve">О государственном контроле (надзоре) и муниципальном </w:t>
      </w:r>
      <w:r w:rsidR="007047D1">
        <w:rPr>
          <w:rFonts w:ascii="Times New Roman" w:eastAsia="Times New Roman" w:hAnsi="Times New Roman" w:cs="Times New Roman"/>
          <w:sz w:val="28"/>
          <w:szCs w:val="28"/>
          <w:lang w:eastAsia="ru-RU"/>
        </w:rPr>
        <w:t>контроле в Российской Федерации»</w:t>
      </w:r>
      <w:r w:rsidRPr="005652A6">
        <w:rPr>
          <w:rFonts w:ascii="Times New Roman" w:eastAsia="Times New Roman" w:hAnsi="Times New Roman" w:cs="Times New Roman"/>
          <w:sz w:val="28"/>
          <w:szCs w:val="28"/>
          <w:lang w:eastAsia="ru-RU"/>
        </w:rPr>
        <w:t>.</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 xml:space="preserve">2. </w:t>
      </w:r>
      <w:proofErr w:type="gramStart"/>
      <w:r w:rsidRPr="005652A6">
        <w:rPr>
          <w:rFonts w:ascii="Times New Roman" w:eastAsia="Times New Roman" w:hAnsi="Times New Roman" w:cs="Times New Roman"/>
          <w:sz w:val="28"/>
          <w:szCs w:val="28"/>
          <w:lang w:eastAsia="ru-RU"/>
        </w:rPr>
        <w:t xml:space="preserve">Поступление в орган муниципального жилищного контроля обращения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w:t>
      </w:r>
      <w:hyperlink r:id="rId14" w:anchor="p378" w:history="1">
        <w:r w:rsidRPr="007047D1">
          <w:rPr>
            <w:rFonts w:ascii="Times New Roman" w:eastAsia="Times New Roman" w:hAnsi="Times New Roman" w:cs="Times New Roman"/>
            <w:sz w:val="28"/>
            <w:szCs w:val="28"/>
            <w:lang w:eastAsia="ru-RU"/>
          </w:rPr>
          <w:t>пункте 1</w:t>
        </w:r>
      </w:hyperlink>
      <w:r w:rsidRPr="005652A6">
        <w:rPr>
          <w:rFonts w:ascii="Times New Roman" w:eastAsia="Times New Roman" w:hAnsi="Times New Roman" w:cs="Times New Roman"/>
          <w:sz w:val="28"/>
          <w:szCs w:val="28"/>
          <w:lang w:eastAsia="ru-RU"/>
        </w:rPr>
        <w:t xml:space="preserve"> настоящих индикаторов, и обращений, послуживших основанием для проведения внепланового контрольного мероприятия в соответствии</w:t>
      </w:r>
      <w:proofErr w:type="gramEnd"/>
      <w:r w:rsidRPr="005652A6">
        <w:rPr>
          <w:rFonts w:ascii="Times New Roman" w:eastAsia="Times New Roman" w:hAnsi="Times New Roman" w:cs="Times New Roman"/>
          <w:sz w:val="28"/>
          <w:szCs w:val="28"/>
          <w:lang w:eastAsia="ru-RU"/>
        </w:rPr>
        <w:t xml:space="preserve"> с частью 12 статьи 66 Федерального закона от 31 июля 2020 г. </w:t>
      </w:r>
      <w:r w:rsidR="007047D1">
        <w:rPr>
          <w:rFonts w:ascii="Times New Roman" w:eastAsia="Times New Roman" w:hAnsi="Times New Roman" w:cs="Times New Roman"/>
          <w:sz w:val="28"/>
          <w:szCs w:val="28"/>
          <w:lang w:eastAsia="ru-RU"/>
        </w:rPr>
        <w:t>№ 248-ФЗ «</w:t>
      </w:r>
      <w:r w:rsidRPr="005652A6">
        <w:rPr>
          <w:rFonts w:ascii="Times New Roman" w:eastAsia="Times New Roman" w:hAnsi="Times New Roman" w:cs="Times New Roman"/>
          <w:sz w:val="28"/>
          <w:szCs w:val="28"/>
          <w:lang w:eastAsia="ru-RU"/>
        </w:rPr>
        <w:t xml:space="preserve">О государственном контроле (надзоре) и муниципальном </w:t>
      </w:r>
      <w:r w:rsidR="007047D1">
        <w:rPr>
          <w:rFonts w:ascii="Times New Roman" w:eastAsia="Times New Roman" w:hAnsi="Times New Roman" w:cs="Times New Roman"/>
          <w:sz w:val="28"/>
          <w:szCs w:val="28"/>
          <w:lang w:eastAsia="ru-RU"/>
        </w:rPr>
        <w:t>контроле в Российской Федерации»</w:t>
      </w:r>
      <w:r w:rsidRPr="005652A6">
        <w:rPr>
          <w:rFonts w:ascii="Times New Roman" w:eastAsia="Times New Roman" w:hAnsi="Times New Roman" w:cs="Times New Roman"/>
          <w:sz w:val="28"/>
          <w:szCs w:val="28"/>
          <w:lang w:eastAsia="ru-RU"/>
        </w:rPr>
        <w:t xml:space="preserve">, в случае если в течение года до поступления данного обращения, информации контролируемому лицу органом муниципального жилищного </w:t>
      </w:r>
      <w:r w:rsidRPr="005652A6">
        <w:rPr>
          <w:rFonts w:ascii="Times New Roman" w:eastAsia="Times New Roman" w:hAnsi="Times New Roman" w:cs="Times New Roman"/>
          <w:sz w:val="28"/>
          <w:szCs w:val="28"/>
          <w:lang w:eastAsia="ru-RU"/>
        </w:rPr>
        <w:lastRenderedPageBreak/>
        <w:t>надзора объявлялись предостережения о недопустимости нарушения аналогичных обязательных требований.</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 xml:space="preserve">3. </w:t>
      </w:r>
      <w:proofErr w:type="gramStart"/>
      <w:r w:rsidRPr="005652A6">
        <w:rPr>
          <w:rFonts w:ascii="Times New Roman" w:eastAsia="Times New Roman" w:hAnsi="Times New Roman" w:cs="Times New Roman"/>
          <w:sz w:val="28"/>
          <w:szCs w:val="28"/>
          <w:lang w:eastAsia="ru-RU"/>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w:t>
      </w:r>
      <w:proofErr w:type="gramEnd"/>
      <w:r w:rsidRPr="005652A6">
        <w:rPr>
          <w:rFonts w:ascii="Times New Roman" w:eastAsia="Times New Roman" w:hAnsi="Times New Roman" w:cs="Times New Roman"/>
          <w:sz w:val="28"/>
          <w:szCs w:val="28"/>
          <w:lang w:eastAsia="ru-RU"/>
        </w:rPr>
        <w:t xml:space="preserve">, </w:t>
      </w:r>
      <w:proofErr w:type="gramStart"/>
      <w:r w:rsidRPr="005652A6">
        <w:rPr>
          <w:rFonts w:ascii="Times New Roman" w:eastAsia="Times New Roman" w:hAnsi="Times New Roman" w:cs="Times New Roman"/>
          <w:sz w:val="28"/>
          <w:szCs w:val="28"/>
          <w:lang w:eastAsia="ru-RU"/>
        </w:rPr>
        <w:t>установленных</w:t>
      </w:r>
      <w:proofErr w:type="gramEnd"/>
      <w:r w:rsidRPr="005652A6">
        <w:rPr>
          <w:rFonts w:ascii="Times New Roman" w:eastAsia="Times New Roman" w:hAnsi="Times New Roman" w:cs="Times New Roman"/>
          <w:sz w:val="28"/>
          <w:szCs w:val="28"/>
          <w:lang w:eastAsia="ru-RU"/>
        </w:rPr>
        <w:t xml:space="preserve"> частью 1 статьи 20 Жилищного кодекса Российской Федерации.</w:t>
      </w:r>
    </w:p>
    <w:p w:rsidR="00AB40E0" w:rsidRPr="005652A6" w:rsidRDefault="00C246AD"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rPr>
      </w:pPr>
      <w:r w:rsidRPr="005652A6">
        <w:rPr>
          <w:rFonts w:ascii="Times New Roman" w:eastAsia="Times New Roman" w:hAnsi="Times New Roman" w:cs="Times New Roman"/>
          <w:sz w:val="28"/>
          <w:szCs w:val="28"/>
          <w:lang w:eastAsia="ru-RU"/>
        </w:rPr>
        <w:t>4. Выявление в течение трех месяцев более пяти фактов несоответствия сведений (информации), полученных от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контролируемым лицом в государственной информационной системе жилищно-коммунального хозяйства.</w:t>
      </w:r>
    </w:p>
    <w:sectPr w:rsidR="00AB40E0" w:rsidRPr="005652A6" w:rsidSect="00BA08CD">
      <w:pgSz w:w="11906" w:h="16838"/>
      <w:pgMar w:top="1134" w:right="850" w:bottom="1135"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B40E0"/>
    <w:rsid w:val="00021A07"/>
    <w:rsid w:val="00091418"/>
    <w:rsid w:val="0009294F"/>
    <w:rsid w:val="000E7B23"/>
    <w:rsid w:val="00131EB4"/>
    <w:rsid w:val="001912F2"/>
    <w:rsid w:val="00340E80"/>
    <w:rsid w:val="004E2C19"/>
    <w:rsid w:val="005652A6"/>
    <w:rsid w:val="00592858"/>
    <w:rsid w:val="005C47A7"/>
    <w:rsid w:val="0068433F"/>
    <w:rsid w:val="007047D1"/>
    <w:rsid w:val="0075027A"/>
    <w:rsid w:val="008855BF"/>
    <w:rsid w:val="00925383"/>
    <w:rsid w:val="009331D2"/>
    <w:rsid w:val="009615D8"/>
    <w:rsid w:val="00961BAF"/>
    <w:rsid w:val="009E12A2"/>
    <w:rsid w:val="00A03B43"/>
    <w:rsid w:val="00AB40E0"/>
    <w:rsid w:val="00B76878"/>
    <w:rsid w:val="00BA08CD"/>
    <w:rsid w:val="00BB4012"/>
    <w:rsid w:val="00BD1820"/>
    <w:rsid w:val="00C246AD"/>
    <w:rsid w:val="00C55A6F"/>
    <w:rsid w:val="00C877D5"/>
    <w:rsid w:val="00CC3843"/>
    <w:rsid w:val="00D30375"/>
    <w:rsid w:val="00D44496"/>
    <w:rsid w:val="00D657E8"/>
    <w:rsid w:val="00D74784"/>
    <w:rsid w:val="00DA6868"/>
    <w:rsid w:val="00E24E2C"/>
    <w:rsid w:val="00ED41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8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652A6"/>
    <w:pPr>
      <w:spacing w:after="0" w:line="240" w:lineRule="auto"/>
    </w:pPr>
    <w:rPr>
      <w:rFonts w:ascii="Calibri" w:eastAsia="Calibri" w:hAnsi="Calibri" w:cs="Times New Roman"/>
    </w:rPr>
  </w:style>
  <w:style w:type="character" w:customStyle="1" w:styleId="a4">
    <w:name w:val="Без интервала Знак"/>
    <w:link w:val="a3"/>
    <w:uiPriority w:val="1"/>
    <w:rsid w:val="005652A6"/>
    <w:rPr>
      <w:rFonts w:ascii="Calibri" w:eastAsia="Calibri" w:hAnsi="Calibri" w:cs="Times New Roman"/>
    </w:rPr>
  </w:style>
  <w:style w:type="paragraph" w:customStyle="1" w:styleId="s1">
    <w:name w:val="s_1"/>
    <w:basedOn w:val="a"/>
    <w:rsid w:val="00565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9331D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5">
    <w:name w:val="Normal (Web)"/>
    <w:basedOn w:val="a"/>
    <w:rsid w:val="007502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qFormat/>
    <w:rsid w:val="0075027A"/>
    <w:rPr>
      <w:b/>
      <w:bCs/>
    </w:rPr>
  </w:style>
</w:styles>
</file>

<file path=word/webSettings.xml><?xml version="1.0" encoding="utf-8"?>
<w:webSettings xmlns:r="http://schemas.openxmlformats.org/officeDocument/2006/relationships" xmlns:w="http://schemas.openxmlformats.org/wordprocessingml/2006/main">
  <w:divs>
    <w:div w:id="743375904">
      <w:bodyDiv w:val="1"/>
      <w:marLeft w:val="0"/>
      <w:marRight w:val="0"/>
      <w:marTop w:val="0"/>
      <w:marBottom w:val="0"/>
      <w:divBdr>
        <w:top w:val="none" w:sz="0" w:space="0" w:color="auto"/>
        <w:left w:val="none" w:sz="0" w:space="0" w:color="auto"/>
        <w:bottom w:val="none" w:sz="0" w:space="0" w:color="auto"/>
        <w:right w:val="none" w:sz="0" w:space="0" w:color="auto"/>
      </w:divBdr>
      <w:divsChild>
        <w:div w:id="1914193986">
          <w:marLeft w:val="0"/>
          <w:marRight w:val="0"/>
          <w:marTop w:val="0"/>
          <w:marBottom w:val="0"/>
          <w:divBdr>
            <w:top w:val="none" w:sz="0" w:space="0" w:color="auto"/>
            <w:left w:val="none" w:sz="0" w:space="0" w:color="auto"/>
            <w:bottom w:val="none" w:sz="0" w:space="0" w:color="auto"/>
            <w:right w:val="none" w:sz="0" w:space="0" w:color="auto"/>
          </w:divBdr>
        </w:div>
        <w:div w:id="452941567">
          <w:marLeft w:val="0"/>
          <w:marRight w:val="0"/>
          <w:marTop w:val="0"/>
          <w:marBottom w:val="0"/>
          <w:divBdr>
            <w:top w:val="none" w:sz="0" w:space="0" w:color="auto"/>
            <w:left w:val="none" w:sz="0" w:space="0" w:color="auto"/>
            <w:bottom w:val="none" w:sz="0" w:space="0" w:color="auto"/>
            <w:right w:val="none" w:sz="0" w:space="0" w:color="auto"/>
          </w:divBdr>
        </w:div>
        <w:div w:id="462502930">
          <w:marLeft w:val="0"/>
          <w:marRight w:val="0"/>
          <w:marTop w:val="0"/>
          <w:marBottom w:val="0"/>
          <w:divBdr>
            <w:top w:val="none" w:sz="0" w:space="0" w:color="auto"/>
            <w:left w:val="none" w:sz="0" w:space="0" w:color="auto"/>
            <w:bottom w:val="none" w:sz="0" w:space="0" w:color="auto"/>
            <w:right w:val="none" w:sz="0" w:space="0" w:color="auto"/>
          </w:divBdr>
        </w:div>
        <w:div w:id="468477903">
          <w:marLeft w:val="0"/>
          <w:marRight w:val="0"/>
          <w:marTop w:val="0"/>
          <w:marBottom w:val="0"/>
          <w:divBdr>
            <w:top w:val="none" w:sz="0" w:space="0" w:color="auto"/>
            <w:left w:val="none" w:sz="0" w:space="0" w:color="auto"/>
            <w:bottom w:val="none" w:sz="0" w:space="0" w:color="auto"/>
            <w:right w:val="none" w:sz="0" w:space="0" w:color="auto"/>
          </w:divBdr>
        </w:div>
        <w:div w:id="673193427">
          <w:marLeft w:val="0"/>
          <w:marRight w:val="0"/>
          <w:marTop w:val="0"/>
          <w:marBottom w:val="0"/>
          <w:divBdr>
            <w:top w:val="none" w:sz="0" w:space="0" w:color="auto"/>
            <w:left w:val="none" w:sz="0" w:space="0" w:color="auto"/>
            <w:bottom w:val="none" w:sz="0" w:space="0" w:color="auto"/>
            <w:right w:val="none" w:sz="0" w:space="0" w:color="auto"/>
          </w:divBdr>
        </w:div>
        <w:div w:id="915896171">
          <w:marLeft w:val="0"/>
          <w:marRight w:val="0"/>
          <w:marTop w:val="0"/>
          <w:marBottom w:val="0"/>
          <w:divBdr>
            <w:top w:val="none" w:sz="0" w:space="0" w:color="auto"/>
            <w:left w:val="none" w:sz="0" w:space="0" w:color="auto"/>
            <w:bottom w:val="none" w:sz="0" w:space="0" w:color="auto"/>
            <w:right w:val="none" w:sz="0" w:space="0" w:color="auto"/>
          </w:divBdr>
        </w:div>
        <w:div w:id="1654606113">
          <w:marLeft w:val="0"/>
          <w:marRight w:val="0"/>
          <w:marTop w:val="0"/>
          <w:marBottom w:val="0"/>
          <w:divBdr>
            <w:top w:val="none" w:sz="0" w:space="0" w:color="auto"/>
            <w:left w:val="none" w:sz="0" w:space="0" w:color="auto"/>
            <w:bottom w:val="none" w:sz="0" w:space="0" w:color="auto"/>
            <w:right w:val="none" w:sz="0" w:space="0" w:color="auto"/>
          </w:divBdr>
        </w:div>
        <w:div w:id="593442717">
          <w:marLeft w:val="0"/>
          <w:marRight w:val="0"/>
          <w:marTop w:val="0"/>
          <w:marBottom w:val="0"/>
          <w:divBdr>
            <w:top w:val="none" w:sz="0" w:space="0" w:color="auto"/>
            <w:left w:val="none" w:sz="0" w:space="0" w:color="auto"/>
            <w:bottom w:val="none" w:sz="0" w:space="0" w:color="auto"/>
            <w:right w:val="none" w:sz="0" w:space="0" w:color="auto"/>
          </w:divBdr>
        </w:div>
        <w:div w:id="423457521">
          <w:marLeft w:val="0"/>
          <w:marRight w:val="0"/>
          <w:marTop w:val="0"/>
          <w:marBottom w:val="0"/>
          <w:divBdr>
            <w:top w:val="none" w:sz="0" w:space="0" w:color="auto"/>
            <w:left w:val="none" w:sz="0" w:space="0" w:color="auto"/>
            <w:bottom w:val="none" w:sz="0" w:space="0" w:color="auto"/>
            <w:right w:val="none" w:sz="0" w:space="0" w:color="auto"/>
          </w:divBdr>
        </w:div>
        <w:div w:id="876965770">
          <w:marLeft w:val="0"/>
          <w:marRight w:val="0"/>
          <w:marTop w:val="0"/>
          <w:marBottom w:val="0"/>
          <w:divBdr>
            <w:top w:val="none" w:sz="0" w:space="0" w:color="auto"/>
            <w:left w:val="none" w:sz="0" w:space="0" w:color="auto"/>
            <w:bottom w:val="none" w:sz="0" w:space="0" w:color="auto"/>
            <w:right w:val="none" w:sz="0" w:space="0" w:color="auto"/>
          </w:divBdr>
        </w:div>
        <w:div w:id="902252691">
          <w:marLeft w:val="0"/>
          <w:marRight w:val="0"/>
          <w:marTop w:val="0"/>
          <w:marBottom w:val="0"/>
          <w:divBdr>
            <w:top w:val="none" w:sz="0" w:space="0" w:color="auto"/>
            <w:left w:val="none" w:sz="0" w:space="0" w:color="auto"/>
            <w:bottom w:val="none" w:sz="0" w:space="0" w:color="auto"/>
            <w:right w:val="none" w:sz="0" w:space="0" w:color="auto"/>
          </w:divBdr>
        </w:div>
        <w:div w:id="1465930092">
          <w:marLeft w:val="0"/>
          <w:marRight w:val="0"/>
          <w:marTop w:val="0"/>
          <w:marBottom w:val="0"/>
          <w:divBdr>
            <w:top w:val="none" w:sz="0" w:space="0" w:color="auto"/>
            <w:left w:val="none" w:sz="0" w:space="0" w:color="auto"/>
            <w:bottom w:val="none" w:sz="0" w:space="0" w:color="auto"/>
            <w:right w:val="none" w:sz="0" w:space="0" w:color="auto"/>
          </w:divBdr>
        </w:div>
        <w:div w:id="1315909680">
          <w:marLeft w:val="0"/>
          <w:marRight w:val="0"/>
          <w:marTop w:val="0"/>
          <w:marBottom w:val="0"/>
          <w:divBdr>
            <w:top w:val="none" w:sz="0" w:space="0" w:color="auto"/>
            <w:left w:val="none" w:sz="0" w:space="0" w:color="auto"/>
            <w:bottom w:val="none" w:sz="0" w:space="0" w:color="auto"/>
            <w:right w:val="none" w:sz="0" w:space="0" w:color="auto"/>
          </w:divBdr>
        </w:div>
        <w:div w:id="978339743">
          <w:marLeft w:val="0"/>
          <w:marRight w:val="0"/>
          <w:marTop w:val="0"/>
          <w:marBottom w:val="0"/>
          <w:divBdr>
            <w:top w:val="none" w:sz="0" w:space="0" w:color="auto"/>
            <w:left w:val="none" w:sz="0" w:space="0" w:color="auto"/>
            <w:bottom w:val="none" w:sz="0" w:space="0" w:color="auto"/>
            <w:right w:val="none" w:sz="0" w:space="0" w:color="auto"/>
          </w:divBdr>
        </w:div>
        <w:div w:id="1156335468">
          <w:marLeft w:val="0"/>
          <w:marRight w:val="0"/>
          <w:marTop w:val="0"/>
          <w:marBottom w:val="0"/>
          <w:divBdr>
            <w:top w:val="none" w:sz="0" w:space="0" w:color="auto"/>
            <w:left w:val="none" w:sz="0" w:space="0" w:color="auto"/>
            <w:bottom w:val="none" w:sz="0" w:space="0" w:color="auto"/>
            <w:right w:val="none" w:sz="0" w:space="0" w:color="auto"/>
          </w:divBdr>
        </w:div>
        <w:div w:id="394933612">
          <w:marLeft w:val="0"/>
          <w:marRight w:val="0"/>
          <w:marTop w:val="0"/>
          <w:marBottom w:val="0"/>
          <w:divBdr>
            <w:top w:val="none" w:sz="0" w:space="0" w:color="auto"/>
            <w:left w:val="none" w:sz="0" w:space="0" w:color="auto"/>
            <w:bottom w:val="none" w:sz="0" w:space="0" w:color="auto"/>
            <w:right w:val="none" w:sz="0" w:space="0" w:color="auto"/>
          </w:divBdr>
        </w:div>
        <w:div w:id="229853956">
          <w:marLeft w:val="0"/>
          <w:marRight w:val="0"/>
          <w:marTop w:val="0"/>
          <w:marBottom w:val="0"/>
          <w:divBdr>
            <w:top w:val="none" w:sz="0" w:space="0" w:color="auto"/>
            <w:left w:val="none" w:sz="0" w:space="0" w:color="auto"/>
            <w:bottom w:val="none" w:sz="0" w:space="0" w:color="auto"/>
            <w:right w:val="none" w:sz="0" w:space="0" w:color="auto"/>
          </w:divBdr>
        </w:div>
        <w:div w:id="2070297940">
          <w:marLeft w:val="0"/>
          <w:marRight w:val="0"/>
          <w:marTop w:val="0"/>
          <w:marBottom w:val="0"/>
          <w:divBdr>
            <w:top w:val="none" w:sz="0" w:space="0" w:color="auto"/>
            <w:left w:val="none" w:sz="0" w:space="0" w:color="auto"/>
            <w:bottom w:val="none" w:sz="0" w:space="0" w:color="auto"/>
            <w:right w:val="none" w:sz="0" w:space="0" w:color="auto"/>
          </w:divBdr>
        </w:div>
        <w:div w:id="1584871673">
          <w:marLeft w:val="0"/>
          <w:marRight w:val="0"/>
          <w:marTop w:val="0"/>
          <w:marBottom w:val="0"/>
          <w:divBdr>
            <w:top w:val="none" w:sz="0" w:space="0" w:color="auto"/>
            <w:left w:val="none" w:sz="0" w:space="0" w:color="auto"/>
            <w:bottom w:val="none" w:sz="0" w:space="0" w:color="auto"/>
            <w:right w:val="none" w:sz="0" w:space="0" w:color="auto"/>
          </w:divBdr>
        </w:div>
        <w:div w:id="977303474">
          <w:marLeft w:val="0"/>
          <w:marRight w:val="0"/>
          <w:marTop w:val="0"/>
          <w:marBottom w:val="0"/>
          <w:divBdr>
            <w:top w:val="none" w:sz="0" w:space="0" w:color="auto"/>
            <w:left w:val="none" w:sz="0" w:space="0" w:color="auto"/>
            <w:bottom w:val="none" w:sz="0" w:space="0" w:color="auto"/>
            <w:right w:val="none" w:sz="0" w:space="0" w:color="auto"/>
          </w:divBdr>
        </w:div>
        <w:div w:id="630789716">
          <w:marLeft w:val="0"/>
          <w:marRight w:val="0"/>
          <w:marTop w:val="0"/>
          <w:marBottom w:val="0"/>
          <w:divBdr>
            <w:top w:val="none" w:sz="0" w:space="0" w:color="auto"/>
            <w:left w:val="none" w:sz="0" w:space="0" w:color="auto"/>
            <w:bottom w:val="none" w:sz="0" w:space="0" w:color="auto"/>
            <w:right w:val="none" w:sz="0" w:space="0" w:color="auto"/>
          </w:divBdr>
        </w:div>
        <w:div w:id="755516987">
          <w:marLeft w:val="0"/>
          <w:marRight w:val="0"/>
          <w:marTop w:val="0"/>
          <w:marBottom w:val="0"/>
          <w:divBdr>
            <w:top w:val="none" w:sz="0" w:space="0" w:color="auto"/>
            <w:left w:val="none" w:sz="0" w:space="0" w:color="auto"/>
            <w:bottom w:val="none" w:sz="0" w:space="0" w:color="auto"/>
            <w:right w:val="none" w:sz="0" w:space="0" w:color="auto"/>
          </w:divBdr>
        </w:div>
        <w:div w:id="1780753181">
          <w:marLeft w:val="0"/>
          <w:marRight w:val="0"/>
          <w:marTop w:val="0"/>
          <w:marBottom w:val="0"/>
          <w:divBdr>
            <w:top w:val="none" w:sz="0" w:space="0" w:color="auto"/>
            <w:left w:val="none" w:sz="0" w:space="0" w:color="auto"/>
            <w:bottom w:val="none" w:sz="0" w:space="0" w:color="auto"/>
            <w:right w:val="none" w:sz="0" w:space="0" w:color="auto"/>
          </w:divBdr>
        </w:div>
        <w:div w:id="774595862">
          <w:marLeft w:val="0"/>
          <w:marRight w:val="0"/>
          <w:marTop w:val="0"/>
          <w:marBottom w:val="0"/>
          <w:divBdr>
            <w:top w:val="none" w:sz="0" w:space="0" w:color="auto"/>
            <w:left w:val="none" w:sz="0" w:space="0" w:color="auto"/>
            <w:bottom w:val="none" w:sz="0" w:space="0" w:color="auto"/>
            <w:right w:val="none" w:sz="0" w:space="0" w:color="auto"/>
          </w:divBdr>
        </w:div>
        <w:div w:id="855000138">
          <w:marLeft w:val="0"/>
          <w:marRight w:val="0"/>
          <w:marTop w:val="0"/>
          <w:marBottom w:val="0"/>
          <w:divBdr>
            <w:top w:val="none" w:sz="0" w:space="0" w:color="auto"/>
            <w:left w:val="none" w:sz="0" w:space="0" w:color="auto"/>
            <w:bottom w:val="none" w:sz="0" w:space="0" w:color="auto"/>
            <w:right w:val="none" w:sz="0" w:space="0" w:color="auto"/>
          </w:divBdr>
        </w:div>
        <w:div w:id="1954820417">
          <w:marLeft w:val="0"/>
          <w:marRight w:val="0"/>
          <w:marTop w:val="0"/>
          <w:marBottom w:val="0"/>
          <w:divBdr>
            <w:top w:val="none" w:sz="0" w:space="0" w:color="auto"/>
            <w:left w:val="none" w:sz="0" w:space="0" w:color="auto"/>
            <w:bottom w:val="none" w:sz="0" w:space="0" w:color="auto"/>
            <w:right w:val="none" w:sz="0" w:space="0" w:color="auto"/>
          </w:divBdr>
        </w:div>
        <w:div w:id="275715370">
          <w:marLeft w:val="0"/>
          <w:marRight w:val="0"/>
          <w:marTop w:val="0"/>
          <w:marBottom w:val="0"/>
          <w:divBdr>
            <w:top w:val="none" w:sz="0" w:space="0" w:color="auto"/>
            <w:left w:val="none" w:sz="0" w:space="0" w:color="auto"/>
            <w:bottom w:val="none" w:sz="0" w:space="0" w:color="auto"/>
            <w:right w:val="none" w:sz="0" w:space="0" w:color="auto"/>
          </w:divBdr>
        </w:div>
        <w:div w:id="1978493046">
          <w:marLeft w:val="0"/>
          <w:marRight w:val="0"/>
          <w:marTop w:val="0"/>
          <w:marBottom w:val="0"/>
          <w:divBdr>
            <w:top w:val="none" w:sz="0" w:space="0" w:color="auto"/>
            <w:left w:val="none" w:sz="0" w:space="0" w:color="auto"/>
            <w:bottom w:val="none" w:sz="0" w:space="0" w:color="auto"/>
            <w:right w:val="none" w:sz="0" w:space="0" w:color="auto"/>
          </w:divBdr>
        </w:div>
        <w:div w:id="486358770">
          <w:marLeft w:val="0"/>
          <w:marRight w:val="0"/>
          <w:marTop w:val="0"/>
          <w:marBottom w:val="0"/>
          <w:divBdr>
            <w:top w:val="none" w:sz="0" w:space="0" w:color="auto"/>
            <w:left w:val="none" w:sz="0" w:space="0" w:color="auto"/>
            <w:bottom w:val="none" w:sz="0" w:space="0" w:color="auto"/>
            <w:right w:val="none" w:sz="0" w:space="0" w:color="auto"/>
          </w:divBdr>
        </w:div>
        <w:div w:id="1380472358">
          <w:marLeft w:val="0"/>
          <w:marRight w:val="0"/>
          <w:marTop w:val="0"/>
          <w:marBottom w:val="0"/>
          <w:divBdr>
            <w:top w:val="none" w:sz="0" w:space="0" w:color="auto"/>
            <w:left w:val="none" w:sz="0" w:space="0" w:color="auto"/>
            <w:bottom w:val="none" w:sz="0" w:space="0" w:color="auto"/>
            <w:right w:val="none" w:sz="0" w:space="0" w:color="auto"/>
          </w:divBdr>
        </w:div>
        <w:div w:id="212039149">
          <w:marLeft w:val="0"/>
          <w:marRight w:val="0"/>
          <w:marTop w:val="0"/>
          <w:marBottom w:val="0"/>
          <w:divBdr>
            <w:top w:val="none" w:sz="0" w:space="0" w:color="auto"/>
            <w:left w:val="none" w:sz="0" w:space="0" w:color="auto"/>
            <w:bottom w:val="none" w:sz="0" w:space="0" w:color="auto"/>
            <w:right w:val="none" w:sz="0" w:space="0" w:color="auto"/>
          </w:divBdr>
        </w:div>
        <w:div w:id="709500025">
          <w:marLeft w:val="0"/>
          <w:marRight w:val="0"/>
          <w:marTop w:val="0"/>
          <w:marBottom w:val="0"/>
          <w:divBdr>
            <w:top w:val="none" w:sz="0" w:space="0" w:color="auto"/>
            <w:left w:val="none" w:sz="0" w:space="0" w:color="auto"/>
            <w:bottom w:val="none" w:sz="0" w:space="0" w:color="auto"/>
            <w:right w:val="none" w:sz="0" w:space="0" w:color="auto"/>
          </w:divBdr>
        </w:div>
        <w:div w:id="1346903871">
          <w:marLeft w:val="0"/>
          <w:marRight w:val="0"/>
          <w:marTop w:val="0"/>
          <w:marBottom w:val="0"/>
          <w:divBdr>
            <w:top w:val="none" w:sz="0" w:space="0" w:color="auto"/>
            <w:left w:val="none" w:sz="0" w:space="0" w:color="auto"/>
            <w:bottom w:val="none" w:sz="0" w:space="0" w:color="auto"/>
            <w:right w:val="none" w:sz="0" w:space="0" w:color="auto"/>
          </w:divBdr>
        </w:div>
        <w:div w:id="1097091555">
          <w:marLeft w:val="0"/>
          <w:marRight w:val="0"/>
          <w:marTop w:val="0"/>
          <w:marBottom w:val="0"/>
          <w:divBdr>
            <w:top w:val="none" w:sz="0" w:space="0" w:color="auto"/>
            <w:left w:val="none" w:sz="0" w:space="0" w:color="auto"/>
            <w:bottom w:val="none" w:sz="0" w:space="0" w:color="auto"/>
            <w:right w:val="none" w:sz="0" w:space="0" w:color="auto"/>
          </w:divBdr>
        </w:div>
        <w:div w:id="948507408">
          <w:marLeft w:val="0"/>
          <w:marRight w:val="0"/>
          <w:marTop w:val="0"/>
          <w:marBottom w:val="0"/>
          <w:divBdr>
            <w:top w:val="none" w:sz="0" w:space="0" w:color="auto"/>
            <w:left w:val="none" w:sz="0" w:space="0" w:color="auto"/>
            <w:bottom w:val="none" w:sz="0" w:space="0" w:color="auto"/>
            <w:right w:val="none" w:sz="0" w:space="0" w:color="auto"/>
          </w:divBdr>
        </w:div>
        <w:div w:id="1530878557">
          <w:marLeft w:val="0"/>
          <w:marRight w:val="0"/>
          <w:marTop w:val="0"/>
          <w:marBottom w:val="0"/>
          <w:divBdr>
            <w:top w:val="none" w:sz="0" w:space="0" w:color="auto"/>
            <w:left w:val="none" w:sz="0" w:space="0" w:color="auto"/>
            <w:bottom w:val="none" w:sz="0" w:space="0" w:color="auto"/>
            <w:right w:val="none" w:sz="0" w:space="0" w:color="auto"/>
          </w:divBdr>
        </w:div>
        <w:div w:id="1245334484">
          <w:marLeft w:val="0"/>
          <w:marRight w:val="0"/>
          <w:marTop w:val="0"/>
          <w:marBottom w:val="0"/>
          <w:divBdr>
            <w:top w:val="none" w:sz="0" w:space="0" w:color="auto"/>
            <w:left w:val="none" w:sz="0" w:space="0" w:color="auto"/>
            <w:bottom w:val="none" w:sz="0" w:space="0" w:color="auto"/>
            <w:right w:val="none" w:sz="0" w:space="0" w:color="auto"/>
          </w:divBdr>
        </w:div>
        <w:div w:id="482164982">
          <w:marLeft w:val="0"/>
          <w:marRight w:val="0"/>
          <w:marTop w:val="0"/>
          <w:marBottom w:val="0"/>
          <w:divBdr>
            <w:top w:val="none" w:sz="0" w:space="0" w:color="auto"/>
            <w:left w:val="none" w:sz="0" w:space="0" w:color="auto"/>
            <w:bottom w:val="none" w:sz="0" w:space="0" w:color="auto"/>
            <w:right w:val="none" w:sz="0" w:space="0" w:color="auto"/>
          </w:divBdr>
        </w:div>
        <w:div w:id="731077118">
          <w:marLeft w:val="0"/>
          <w:marRight w:val="0"/>
          <w:marTop w:val="0"/>
          <w:marBottom w:val="0"/>
          <w:divBdr>
            <w:top w:val="none" w:sz="0" w:space="0" w:color="auto"/>
            <w:left w:val="none" w:sz="0" w:space="0" w:color="auto"/>
            <w:bottom w:val="none" w:sz="0" w:space="0" w:color="auto"/>
            <w:right w:val="none" w:sz="0" w:space="0" w:color="auto"/>
          </w:divBdr>
        </w:div>
        <w:div w:id="299120674">
          <w:marLeft w:val="0"/>
          <w:marRight w:val="0"/>
          <w:marTop w:val="0"/>
          <w:marBottom w:val="0"/>
          <w:divBdr>
            <w:top w:val="none" w:sz="0" w:space="0" w:color="auto"/>
            <w:left w:val="none" w:sz="0" w:space="0" w:color="auto"/>
            <w:bottom w:val="none" w:sz="0" w:space="0" w:color="auto"/>
            <w:right w:val="none" w:sz="0" w:space="0" w:color="auto"/>
          </w:divBdr>
        </w:div>
        <w:div w:id="265432888">
          <w:marLeft w:val="0"/>
          <w:marRight w:val="0"/>
          <w:marTop w:val="0"/>
          <w:marBottom w:val="0"/>
          <w:divBdr>
            <w:top w:val="none" w:sz="0" w:space="0" w:color="auto"/>
            <w:left w:val="none" w:sz="0" w:space="0" w:color="auto"/>
            <w:bottom w:val="none" w:sz="0" w:space="0" w:color="auto"/>
            <w:right w:val="none" w:sz="0" w:space="0" w:color="auto"/>
          </w:divBdr>
        </w:div>
        <w:div w:id="339505052">
          <w:marLeft w:val="0"/>
          <w:marRight w:val="0"/>
          <w:marTop w:val="0"/>
          <w:marBottom w:val="0"/>
          <w:divBdr>
            <w:top w:val="none" w:sz="0" w:space="0" w:color="auto"/>
            <w:left w:val="none" w:sz="0" w:space="0" w:color="auto"/>
            <w:bottom w:val="none" w:sz="0" w:space="0" w:color="auto"/>
            <w:right w:val="none" w:sz="0" w:space="0" w:color="auto"/>
          </w:divBdr>
        </w:div>
        <w:div w:id="1288508837">
          <w:marLeft w:val="0"/>
          <w:marRight w:val="0"/>
          <w:marTop w:val="0"/>
          <w:marBottom w:val="0"/>
          <w:divBdr>
            <w:top w:val="none" w:sz="0" w:space="0" w:color="auto"/>
            <w:left w:val="none" w:sz="0" w:space="0" w:color="auto"/>
            <w:bottom w:val="none" w:sz="0" w:space="0" w:color="auto"/>
            <w:right w:val="none" w:sz="0" w:space="0" w:color="auto"/>
          </w:divBdr>
        </w:div>
        <w:div w:id="1955363511">
          <w:marLeft w:val="0"/>
          <w:marRight w:val="0"/>
          <w:marTop w:val="0"/>
          <w:marBottom w:val="0"/>
          <w:divBdr>
            <w:top w:val="none" w:sz="0" w:space="0" w:color="auto"/>
            <w:left w:val="none" w:sz="0" w:space="0" w:color="auto"/>
            <w:bottom w:val="none" w:sz="0" w:space="0" w:color="auto"/>
            <w:right w:val="none" w:sz="0" w:space="0" w:color="auto"/>
          </w:divBdr>
        </w:div>
        <w:div w:id="2107265200">
          <w:marLeft w:val="0"/>
          <w:marRight w:val="0"/>
          <w:marTop w:val="0"/>
          <w:marBottom w:val="0"/>
          <w:divBdr>
            <w:top w:val="none" w:sz="0" w:space="0" w:color="auto"/>
            <w:left w:val="none" w:sz="0" w:space="0" w:color="auto"/>
            <w:bottom w:val="none" w:sz="0" w:space="0" w:color="auto"/>
            <w:right w:val="none" w:sz="0" w:space="0" w:color="auto"/>
          </w:divBdr>
        </w:div>
        <w:div w:id="487945960">
          <w:marLeft w:val="0"/>
          <w:marRight w:val="0"/>
          <w:marTop w:val="0"/>
          <w:marBottom w:val="0"/>
          <w:divBdr>
            <w:top w:val="none" w:sz="0" w:space="0" w:color="auto"/>
            <w:left w:val="none" w:sz="0" w:space="0" w:color="auto"/>
            <w:bottom w:val="none" w:sz="0" w:space="0" w:color="auto"/>
            <w:right w:val="none" w:sz="0" w:space="0" w:color="auto"/>
          </w:divBdr>
        </w:div>
        <w:div w:id="1160461469">
          <w:marLeft w:val="0"/>
          <w:marRight w:val="0"/>
          <w:marTop w:val="0"/>
          <w:marBottom w:val="0"/>
          <w:divBdr>
            <w:top w:val="none" w:sz="0" w:space="0" w:color="auto"/>
            <w:left w:val="none" w:sz="0" w:space="0" w:color="auto"/>
            <w:bottom w:val="none" w:sz="0" w:space="0" w:color="auto"/>
            <w:right w:val="none" w:sz="0" w:space="0" w:color="auto"/>
          </w:divBdr>
        </w:div>
        <w:div w:id="1889491179">
          <w:marLeft w:val="0"/>
          <w:marRight w:val="0"/>
          <w:marTop w:val="0"/>
          <w:marBottom w:val="0"/>
          <w:divBdr>
            <w:top w:val="none" w:sz="0" w:space="0" w:color="auto"/>
            <w:left w:val="none" w:sz="0" w:space="0" w:color="auto"/>
            <w:bottom w:val="none" w:sz="0" w:space="0" w:color="auto"/>
            <w:right w:val="none" w:sz="0" w:space="0" w:color="auto"/>
          </w:divBdr>
        </w:div>
        <w:div w:id="1620330474">
          <w:marLeft w:val="0"/>
          <w:marRight w:val="0"/>
          <w:marTop w:val="0"/>
          <w:marBottom w:val="0"/>
          <w:divBdr>
            <w:top w:val="none" w:sz="0" w:space="0" w:color="auto"/>
            <w:left w:val="none" w:sz="0" w:space="0" w:color="auto"/>
            <w:bottom w:val="none" w:sz="0" w:space="0" w:color="auto"/>
            <w:right w:val="none" w:sz="0" w:space="0" w:color="auto"/>
          </w:divBdr>
        </w:div>
        <w:div w:id="1912692202">
          <w:marLeft w:val="0"/>
          <w:marRight w:val="0"/>
          <w:marTop w:val="0"/>
          <w:marBottom w:val="0"/>
          <w:divBdr>
            <w:top w:val="none" w:sz="0" w:space="0" w:color="auto"/>
            <w:left w:val="none" w:sz="0" w:space="0" w:color="auto"/>
            <w:bottom w:val="none" w:sz="0" w:space="0" w:color="auto"/>
            <w:right w:val="none" w:sz="0" w:space="0" w:color="auto"/>
          </w:divBdr>
        </w:div>
        <w:div w:id="1982348164">
          <w:marLeft w:val="0"/>
          <w:marRight w:val="0"/>
          <w:marTop w:val="0"/>
          <w:marBottom w:val="0"/>
          <w:divBdr>
            <w:top w:val="none" w:sz="0" w:space="0" w:color="auto"/>
            <w:left w:val="none" w:sz="0" w:space="0" w:color="auto"/>
            <w:bottom w:val="none" w:sz="0" w:space="0" w:color="auto"/>
            <w:right w:val="none" w:sz="0" w:space="0" w:color="auto"/>
          </w:divBdr>
        </w:div>
        <w:div w:id="1087311702">
          <w:marLeft w:val="0"/>
          <w:marRight w:val="0"/>
          <w:marTop w:val="0"/>
          <w:marBottom w:val="0"/>
          <w:divBdr>
            <w:top w:val="none" w:sz="0" w:space="0" w:color="auto"/>
            <w:left w:val="none" w:sz="0" w:space="0" w:color="auto"/>
            <w:bottom w:val="none" w:sz="0" w:space="0" w:color="auto"/>
            <w:right w:val="none" w:sz="0" w:space="0" w:color="auto"/>
          </w:divBdr>
        </w:div>
        <w:div w:id="1788616679">
          <w:marLeft w:val="0"/>
          <w:marRight w:val="0"/>
          <w:marTop w:val="0"/>
          <w:marBottom w:val="0"/>
          <w:divBdr>
            <w:top w:val="none" w:sz="0" w:space="0" w:color="auto"/>
            <w:left w:val="none" w:sz="0" w:space="0" w:color="auto"/>
            <w:bottom w:val="none" w:sz="0" w:space="0" w:color="auto"/>
            <w:right w:val="none" w:sz="0" w:space="0" w:color="auto"/>
          </w:divBdr>
        </w:div>
        <w:div w:id="1760053590">
          <w:marLeft w:val="0"/>
          <w:marRight w:val="0"/>
          <w:marTop w:val="0"/>
          <w:marBottom w:val="0"/>
          <w:divBdr>
            <w:top w:val="none" w:sz="0" w:space="0" w:color="auto"/>
            <w:left w:val="none" w:sz="0" w:space="0" w:color="auto"/>
            <w:bottom w:val="none" w:sz="0" w:space="0" w:color="auto"/>
            <w:right w:val="none" w:sz="0" w:space="0" w:color="auto"/>
          </w:divBdr>
        </w:div>
        <w:div w:id="16738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op.ru/region/static4018_00_50_492669/document_notes_inner.htm?" TargetMode="External"/><Relationship Id="rId13" Type="http://schemas.openxmlformats.org/officeDocument/2006/relationships/hyperlink" Target="http://consultant.op.ru/region/static4018_00_50_492669/document_notes_inner.htm?" TargetMode="External"/><Relationship Id="rId3" Type="http://schemas.openxmlformats.org/officeDocument/2006/relationships/webSettings" Target="webSettings.xml"/><Relationship Id="rId7" Type="http://schemas.openxmlformats.org/officeDocument/2006/relationships/hyperlink" Target="http://consultant.op.ru/region/static4018_00_50_492669/document_notes_inner.htm?" TargetMode="External"/><Relationship Id="rId12" Type="http://schemas.openxmlformats.org/officeDocument/2006/relationships/hyperlink" Target="http://consultant.op.ru/region/static4018_00_50_492669/document_notes_inner.ht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consultant.op.ru/region/static4018_00_50_492669/document_notes_inner.htm?" TargetMode="External"/><Relationship Id="rId11" Type="http://schemas.openxmlformats.org/officeDocument/2006/relationships/hyperlink" Target="http://consultant.op.ru/region/static4018_00_50_492669/document_notes_inner.htm?" TargetMode="External"/><Relationship Id="rId5" Type="http://schemas.openxmlformats.org/officeDocument/2006/relationships/hyperlink" Target="http://consultant.op.ru/region/static4018_00_50_492669/document_notes_inner.htm?" TargetMode="External"/><Relationship Id="rId15" Type="http://schemas.openxmlformats.org/officeDocument/2006/relationships/fontTable" Target="fontTable.xml"/><Relationship Id="rId10" Type="http://schemas.openxmlformats.org/officeDocument/2006/relationships/hyperlink" Target="http://consultant.op.ru/region/static4018_00_50_492669/document_notes_inner.htm?" TargetMode="External"/><Relationship Id="rId4" Type="http://schemas.openxmlformats.org/officeDocument/2006/relationships/hyperlink" Target="http://consultant.op.ru/region/static4018_00_50_492669/document_notes_inner.htm?" TargetMode="External"/><Relationship Id="rId9" Type="http://schemas.openxmlformats.org/officeDocument/2006/relationships/hyperlink" Target="http://consultant.op.ru/region/static4018_00_50_492669/document_notes_inner.htm?" TargetMode="External"/><Relationship Id="rId14" Type="http://schemas.openxmlformats.org/officeDocument/2006/relationships/hyperlink" Target="http://consultant.op.ru/region/static4018_00_50_492669/document_notes_inner.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8204</Words>
  <Characters>46767</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54862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Дьяченко Андрей Сергеевич</dc:creator>
  <cp:lastModifiedBy>1</cp:lastModifiedBy>
  <cp:revision>14</cp:revision>
  <cp:lastPrinted>2021-09-28T07:11:00Z</cp:lastPrinted>
  <dcterms:created xsi:type="dcterms:W3CDTF">2021-09-13T04:49:00Z</dcterms:created>
  <dcterms:modified xsi:type="dcterms:W3CDTF">2021-09-30T04:54:00Z</dcterms:modified>
</cp:coreProperties>
</file>