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</w:tblGrid>
      <w:tr w:rsidR="00B52675" w:rsidRPr="003067E8" w:rsidTr="003067E8">
        <w:trPr>
          <w:trHeight w:val="16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52675" w:rsidRPr="003067E8" w:rsidRDefault="00B52675" w:rsidP="003067E8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Приложение </w:t>
            </w:r>
          </w:p>
          <w:p w:rsidR="00B52675" w:rsidRPr="003067E8" w:rsidRDefault="00B52675" w:rsidP="003067E8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52675" w:rsidRPr="003067E8" w:rsidRDefault="00B52675" w:rsidP="003067E8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52675" w:rsidRPr="003067E8" w:rsidRDefault="00B52675" w:rsidP="003067E8">
            <w:pPr>
              <w:rPr>
                <w:sz w:val="28"/>
                <w:szCs w:val="28"/>
              </w:rPr>
            </w:pPr>
            <w:proofErr w:type="spellStart"/>
            <w:r w:rsidRPr="003067E8">
              <w:rPr>
                <w:sz w:val="28"/>
                <w:szCs w:val="28"/>
              </w:rPr>
              <w:t>Заилечный</w:t>
            </w:r>
            <w:proofErr w:type="spellEnd"/>
            <w:r w:rsidRPr="003067E8">
              <w:rPr>
                <w:sz w:val="28"/>
                <w:szCs w:val="28"/>
              </w:rPr>
              <w:t xml:space="preserve"> сельсовет </w:t>
            </w:r>
          </w:p>
          <w:p w:rsidR="00B52675" w:rsidRPr="003067E8" w:rsidRDefault="00B52675" w:rsidP="001B2D2D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от   </w:t>
            </w:r>
            <w:r w:rsidR="001B2D2D">
              <w:rPr>
                <w:sz w:val="28"/>
                <w:szCs w:val="28"/>
              </w:rPr>
              <w:t xml:space="preserve"> </w:t>
            </w:r>
            <w:r w:rsidR="00030C32">
              <w:rPr>
                <w:sz w:val="28"/>
                <w:szCs w:val="28"/>
              </w:rPr>
              <w:t>27.10</w:t>
            </w:r>
            <w:r w:rsidR="006D488D">
              <w:rPr>
                <w:sz w:val="28"/>
                <w:szCs w:val="28"/>
              </w:rPr>
              <w:t>.202</w:t>
            </w:r>
            <w:r w:rsidR="001B2D2D">
              <w:rPr>
                <w:sz w:val="28"/>
                <w:szCs w:val="28"/>
              </w:rPr>
              <w:t>2</w:t>
            </w:r>
            <w:r w:rsidR="005B4C33">
              <w:rPr>
                <w:sz w:val="28"/>
                <w:szCs w:val="28"/>
              </w:rPr>
              <w:t xml:space="preserve"> </w:t>
            </w:r>
            <w:r w:rsidRPr="003067E8">
              <w:rPr>
                <w:sz w:val="28"/>
                <w:szCs w:val="28"/>
              </w:rPr>
              <w:t xml:space="preserve"> №  </w:t>
            </w:r>
            <w:r w:rsidR="00030C32">
              <w:rPr>
                <w:sz w:val="28"/>
                <w:szCs w:val="28"/>
              </w:rPr>
              <w:t>64</w:t>
            </w:r>
            <w:r w:rsidR="006D488D">
              <w:rPr>
                <w:sz w:val="28"/>
                <w:szCs w:val="28"/>
              </w:rPr>
              <w:t xml:space="preserve"> </w:t>
            </w:r>
            <w:r w:rsidR="001B2D2D">
              <w:rPr>
                <w:sz w:val="28"/>
                <w:szCs w:val="28"/>
              </w:rPr>
              <w:t xml:space="preserve"> </w:t>
            </w:r>
            <w:r w:rsidRPr="003067E8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3067E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B52675" w:rsidRDefault="00B52675" w:rsidP="00A6361B">
      <w:pPr>
        <w:ind w:firstLine="720"/>
        <w:jc w:val="center"/>
        <w:rPr>
          <w:b/>
          <w:sz w:val="72"/>
          <w:szCs w:val="72"/>
        </w:rPr>
      </w:pPr>
    </w:p>
    <w:p w:rsidR="00B52675" w:rsidRDefault="00B52675" w:rsidP="00A6361B">
      <w:pPr>
        <w:ind w:firstLine="720"/>
        <w:jc w:val="center"/>
        <w:rPr>
          <w:b/>
          <w:sz w:val="72"/>
          <w:szCs w:val="72"/>
        </w:rPr>
      </w:pPr>
    </w:p>
    <w:p w:rsidR="00B52675" w:rsidRPr="00A6361B" w:rsidRDefault="00B52675" w:rsidP="00A6361B">
      <w:pPr>
        <w:ind w:firstLine="720"/>
        <w:jc w:val="center"/>
        <w:rPr>
          <w:b/>
          <w:sz w:val="48"/>
          <w:szCs w:val="48"/>
        </w:rPr>
      </w:pPr>
    </w:p>
    <w:p w:rsidR="00B52675" w:rsidRDefault="00B52675" w:rsidP="00A6361B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ПРОГНОЗ</w:t>
      </w:r>
      <w:r w:rsidRPr="00A6361B">
        <w:rPr>
          <w:b/>
          <w:sz w:val="48"/>
          <w:szCs w:val="48"/>
        </w:rPr>
        <w:t xml:space="preserve"> </w:t>
      </w:r>
    </w:p>
    <w:p w:rsidR="00B52675" w:rsidRPr="00A6361B" w:rsidRDefault="00B52675" w:rsidP="00A6361B">
      <w:pPr>
        <w:ind w:firstLine="720"/>
        <w:jc w:val="center"/>
        <w:rPr>
          <w:b/>
          <w:sz w:val="48"/>
          <w:szCs w:val="48"/>
        </w:rPr>
      </w:pPr>
    </w:p>
    <w:p w:rsidR="00B52675" w:rsidRDefault="00B52675" w:rsidP="00A6361B">
      <w:pPr>
        <w:ind w:firstLine="720"/>
        <w:jc w:val="center"/>
        <w:rPr>
          <w:b/>
          <w:sz w:val="48"/>
          <w:szCs w:val="48"/>
        </w:rPr>
      </w:pPr>
      <w:r w:rsidRPr="00A6361B">
        <w:rPr>
          <w:b/>
          <w:sz w:val="48"/>
          <w:szCs w:val="48"/>
        </w:rPr>
        <w:t xml:space="preserve">социально-экономического развития </w:t>
      </w:r>
    </w:p>
    <w:p w:rsidR="00B52675" w:rsidRPr="00A6361B" w:rsidRDefault="00B52675" w:rsidP="00A6361B">
      <w:pPr>
        <w:ind w:firstLine="720"/>
        <w:jc w:val="center"/>
        <w:rPr>
          <w:b/>
          <w:sz w:val="48"/>
          <w:szCs w:val="48"/>
        </w:rPr>
      </w:pPr>
    </w:p>
    <w:p w:rsidR="001B2D2D" w:rsidRDefault="00B52675" w:rsidP="00A6361B">
      <w:pPr>
        <w:ind w:firstLine="720"/>
        <w:jc w:val="center"/>
        <w:rPr>
          <w:b/>
          <w:sz w:val="52"/>
          <w:szCs w:val="52"/>
        </w:rPr>
      </w:pPr>
      <w:r w:rsidRPr="00A6361B">
        <w:rPr>
          <w:b/>
          <w:sz w:val="52"/>
          <w:szCs w:val="52"/>
        </w:rPr>
        <w:t xml:space="preserve">МО </w:t>
      </w:r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Заилечный</w:t>
      </w:r>
      <w:proofErr w:type="spellEnd"/>
      <w:r>
        <w:rPr>
          <w:b/>
          <w:sz w:val="52"/>
          <w:szCs w:val="52"/>
        </w:rPr>
        <w:t xml:space="preserve"> сельсовет</w:t>
      </w:r>
    </w:p>
    <w:p w:rsidR="001B2D2D" w:rsidRDefault="001B2D2D" w:rsidP="00A6361B">
      <w:pPr>
        <w:ind w:firstLine="720"/>
        <w:jc w:val="center"/>
        <w:rPr>
          <w:b/>
          <w:sz w:val="52"/>
          <w:szCs w:val="52"/>
        </w:rPr>
      </w:pPr>
    </w:p>
    <w:p w:rsidR="001B2D2D" w:rsidRDefault="00B52675" w:rsidP="00A6361B">
      <w:pPr>
        <w:ind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proofErr w:type="spellStart"/>
      <w:r w:rsidRPr="00A6361B">
        <w:rPr>
          <w:b/>
          <w:sz w:val="52"/>
          <w:szCs w:val="52"/>
        </w:rPr>
        <w:t>Акбулакский</w:t>
      </w:r>
      <w:proofErr w:type="spellEnd"/>
      <w:r w:rsidRPr="00A6361B">
        <w:rPr>
          <w:b/>
          <w:sz w:val="52"/>
          <w:szCs w:val="52"/>
        </w:rPr>
        <w:t xml:space="preserve">  район </w:t>
      </w:r>
    </w:p>
    <w:p w:rsidR="00B52675" w:rsidRDefault="00B52675" w:rsidP="00A6361B">
      <w:pPr>
        <w:ind w:firstLine="720"/>
        <w:jc w:val="center"/>
        <w:rPr>
          <w:b/>
          <w:sz w:val="52"/>
          <w:szCs w:val="52"/>
        </w:rPr>
      </w:pPr>
      <w:r w:rsidRPr="00A6361B">
        <w:rPr>
          <w:b/>
          <w:sz w:val="52"/>
          <w:szCs w:val="52"/>
        </w:rPr>
        <w:t xml:space="preserve">  </w:t>
      </w:r>
    </w:p>
    <w:p w:rsidR="001B2D2D" w:rsidRPr="001B2D2D" w:rsidRDefault="00B52675" w:rsidP="001B2D2D">
      <w:pPr>
        <w:ind w:firstLine="720"/>
        <w:jc w:val="center"/>
        <w:rPr>
          <w:b/>
          <w:sz w:val="52"/>
          <w:szCs w:val="52"/>
        </w:rPr>
      </w:pPr>
      <w:r w:rsidRPr="001B2D2D">
        <w:rPr>
          <w:b/>
          <w:sz w:val="52"/>
          <w:szCs w:val="52"/>
        </w:rPr>
        <w:t xml:space="preserve">на период </w:t>
      </w:r>
      <w:r w:rsidR="001B2D2D" w:rsidRPr="001B2D2D">
        <w:rPr>
          <w:b/>
          <w:color w:val="2C2D2E"/>
          <w:sz w:val="52"/>
          <w:szCs w:val="52"/>
          <w:shd w:val="clear" w:color="auto" w:fill="FFFFFF"/>
        </w:rPr>
        <w:t>2023 - 2025 годы</w:t>
      </w:r>
      <w:r w:rsidR="001B2D2D" w:rsidRPr="001B2D2D">
        <w:rPr>
          <w:b/>
          <w:sz w:val="52"/>
          <w:szCs w:val="52"/>
        </w:rPr>
        <w:t xml:space="preserve">                           </w:t>
      </w:r>
    </w:p>
    <w:p w:rsidR="00B52675" w:rsidRPr="00A6361B" w:rsidRDefault="00B52675" w:rsidP="00A6361B">
      <w:pPr>
        <w:ind w:firstLine="720"/>
        <w:jc w:val="center"/>
        <w:rPr>
          <w:b/>
          <w:sz w:val="48"/>
          <w:szCs w:val="48"/>
        </w:rPr>
      </w:pPr>
    </w:p>
    <w:p w:rsidR="00B52675" w:rsidRPr="00A6361B" w:rsidRDefault="00B52675" w:rsidP="00A6361B">
      <w:pPr>
        <w:rPr>
          <w:sz w:val="48"/>
          <w:szCs w:val="48"/>
        </w:rPr>
      </w:pPr>
    </w:p>
    <w:p w:rsidR="00B52675" w:rsidRPr="00A6361B" w:rsidRDefault="00B52675" w:rsidP="00782B5C">
      <w:pPr>
        <w:ind w:firstLine="720"/>
        <w:jc w:val="center"/>
        <w:rPr>
          <w:b/>
          <w:sz w:val="48"/>
          <w:szCs w:val="4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bookmarkStart w:id="0" w:name="OLE_LINK1"/>
      <w:bookmarkStart w:id="1" w:name="OLE_LINK2"/>
    </w:p>
    <w:p w:rsidR="00B52675" w:rsidRDefault="00B52675" w:rsidP="00782B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прогнозу  социально-экономического развития </w:t>
      </w:r>
    </w:p>
    <w:p w:rsidR="00B52675" w:rsidRPr="001B2D2D" w:rsidRDefault="00B52675" w:rsidP="00782B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Заилечный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Акбулакского</w:t>
      </w:r>
      <w:proofErr w:type="spellEnd"/>
      <w:r>
        <w:rPr>
          <w:b/>
          <w:sz w:val="28"/>
          <w:szCs w:val="28"/>
        </w:rPr>
        <w:t xml:space="preserve"> района    на период </w:t>
      </w:r>
      <w:bookmarkEnd w:id="0"/>
      <w:bookmarkEnd w:id="1"/>
      <w:r w:rsidR="001B2D2D" w:rsidRPr="001B2D2D">
        <w:rPr>
          <w:b/>
          <w:color w:val="2C2D2E"/>
          <w:sz w:val="28"/>
          <w:szCs w:val="28"/>
          <w:shd w:val="clear" w:color="auto" w:fill="FFFFFF"/>
        </w:rPr>
        <w:t>2023 - 2025 годы</w:t>
      </w:r>
      <w:r w:rsidRPr="001B2D2D">
        <w:rPr>
          <w:b/>
          <w:sz w:val="28"/>
          <w:szCs w:val="28"/>
        </w:rPr>
        <w:t xml:space="preserve">                           </w:t>
      </w:r>
    </w:p>
    <w:p w:rsidR="00B52675" w:rsidRPr="00712167" w:rsidRDefault="00B52675" w:rsidP="007F1DC6">
      <w:pPr>
        <w:ind w:firstLine="567"/>
        <w:jc w:val="both"/>
        <w:rPr>
          <w:b/>
          <w:i/>
          <w:sz w:val="28"/>
          <w:szCs w:val="28"/>
        </w:rPr>
      </w:pPr>
      <w:r w:rsidRPr="00712167">
        <w:rPr>
          <w:b/>
          <w:i/>
          <w:sz w:val="28"/>
          <w:szCs w:val="28"/>
        </w:rPr>
        <w:t>Население</w:t>
      </w:r>
    </w:p>
    <w:p w:rsidR="00B52675" w:rsidRDefault="00B52675" w:rsidP="007F1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D6E83">
        <w:rPr>
          <w:sz w:val="28"/>
          <w:szCs w:val="28"/>
        </w:rPr>
        <w:t xml:space="preserve">исленность постоянного населения </w:t>
      </w:r>
      <w:r>
        <w:rPr>
          <w:sz w:val="28"/>
          <w:szCs w:val="28"/>
        </w:rPr>
        <w:t>на 01.01.</w:t>
      </w:r>
      <w:r w:rsidRPr="00ED6E83">
        <w:rPr>
          <w:sz w:val="28"/>
          <w:szCs w:val="28"/>
        </w:rPr>
        <w:t xml:space="preserve"> 20</w:t>
      </w:r>
      <w:r w:rsidR="00CC416A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 w:rsidRPr="00ED6E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D6E83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</w:t>
      </w:r>
      <w:r w:rsidR="001B2D2D">
        <w:rPr>
          <w:sz w:val="28"/>
          <w:szCs w:val="28"/>
        </w:rPr>
        <w:t>023</w:t>
      </w:r>
      <w:r w:rsidRPr="00ED6E83">
        <w:rPr>
          <w:sz w:val="28"/>
          <w:szCs w:val="28"/>
        </w:rPr>
        <w:t xml:space="preserve"> человек. </w:t>
      </w:r>
    </w:p>
    <w:p w:rsidR="00B52675" w:rsidRDefault="00B52675" w:rsidP="008159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C416A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численность населения на 1 января составила 1</w:t>
      </w:r>
      <w:r w:rsidR="001B2D2D">
        <w:rPr>
          <w:sz w:val="28"/>
          <w:szCs w:val="28"/>
        </w:rPr>
        <w:t>023</w:t>
      </w:r>
      <w:r>
        <w:rPr>
          <w:sz w:val="28"/>
          <w:szCs w:val="28"/>
        </w:rPr>
        <w:t xml:space="preserve"> человек. </w:t>
      </w:r>
      <w:proofErr w:type="gramStart"/>
      <w:r>
        <w:rPr>
          <w:sz w:val="28"/>
          <w:szCs w:val="28"/>
        </w:rPr>
        <w:t>К 202</w:t>
      </w:r>
      <w:r w:rsidR="001B2D2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численность населения составит по базовому и консервативному   вариантам </w:t>
      </w:r>
      <w:r w:rsidRPr="00103FF3">
        <w:rPr>
          <w:sz w:val="28"/>
          <w:szCs w:val="28"/>
        </w:rPr>
        <w:t xml:space="preserve"> 1</w:t>
      </w:r>
      <w:r w:rsidR="00103FF3" w:rsidRPr="00103FF3">
        <w:rPr>
          <w:sz w:val="28"/>
          <w:szCs w:val="28"/>
        </w:rPr>
        <w:t>023</w:t>
      </w:r>
      <w:r>
        <w:rPr>
          <w:sz w:val="28"/>
          <w:szCs w:val="28"/>
        </w:rPr>
        <w:t xml:space="preserve"> человек. </w:t>
      </w:r>
      <w:proofErr w:type="gramEnd"/>
    </w:p>
    <w:p w:rsidR="00B52675" w:rsidRDefault="00B52675" w:rsidP="008159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B1210" w:rsidRPr="00EB1210">
        <w:rPr>
          <w:sz w:val="28"/>
          <w:szCs w:val="28"/>
        </w:rPr>
        <w:t>2</w:t>
      </w:r>
      <w:r w:rsidR="001B2D2D">
        <w:rPr>
          <w:sz w:val="28"/>
          <w:szCs w:val="28"/>
        </w:rPr>
        <w:t>1</w:t>
      </w:r>
      <w:r w:rsidR="00CC416A" w:rsidRPr="00CC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рождаемость составила </w:t>
      </w:r>
      <w:r w:rsidR="007B1AA4" w:rsidRPr="007B1AA4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CC416A">
        <w:rPr>
          <w:sz w:val="28"/>
          <w:szCs w:val="28"/>
        </w:rPr>
        <w:t>а</w:t>
      </w:r>
      <w:r>
        <w:rPr>
          <w:sz w:val="28"/>
          <w:szCs w:val="28"/>
        </w:rPr>
        <w:t xml:space="preserve">, смертность </w:t>
      </w:r>
      <w:r w:rsidR="007B1AA4" w:rsidRPr="007B1AA4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человек,   ес</w:t>
      </w:r>
      <w:r w:rsidR="00CC416A">
        <w:rPr>
          <w:sz w:val="28"/>
          <w:szCs w:val="28"/>
        </w:rPr>
        <w:t xml:space="preserve">тественный прирост  населения - </w:t>
      </w:r>
      <w:r w:rsidR="007B1AA4" w:rsidRPr="007B1AA4">
        <w:rPr>
          <w:sz w:val="28"/>
          <w:szCs w:val="28"/>
        </w:rPr>
        <w:t>7</w:t>
      </w:r>
      <w:r>
        <w:rPr>
          <w:sz w:val="28"/>
          <w:szCs w:val="28"/>
        </w:rPr>
        <w:t>. По оценке в 20</w:t>
      </w:r>
      <w:r w:rsidR="00CC416A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рождаемость составила </w:t>
      </w:r>
      <w:r w:rsidR="007B1AA4" w:rsidRPr="007B1AA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человека, смертность </w:t>
      </w:r>
      <w:r w:rsidR="007B1AA4" w:rsidRPr="007B1AA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 естественный прирост составил - </w:t>
      </w:r>
      <w:r w:rsidR="007B1AA4" w:rsidRPr="007B1AA4">
        <w:rPr>
          <w:sz w:val="28"/>
          <w:szCs w:val="28"/>
        </w:rPr>
        <w:t>1</w:t>
      </w:r>
      <w:r>
        <w:rPr>
          <w:sz w:val="28"/>
          <w:szCs w:val="28"/>
        </w:rPr>
        <w:t>,  в 202</w:t>
      </w:r>
      <w:r w:rsidR="007B1AA4" w:rsidRPr="007B1AA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прогнозу рождаемость составила </w:t>
      </w:r>
      <w:r w:rsidR="007B1AA4" w:rsidRPr="007B1AA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человека, к 202</w:t>
      </w:r>
      <w:r w:rsidR="007B1AA4" w:rsidRPr="007B1AA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7B1AA4" w:rsidRPr="007B1AA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человека. Смертность </w:t>
      </w:r>
      <w:proofErr w:type="gramStart"/>
      <w:r>
        <w:rPr>
          <w:sz w:val="28"/>
          <w:szCs w:val="28"/>
        </w:rPr>
        <w:t>составила  по прогнозу 20</w:t>
      </w:r>
      <w:r w:rsidR="00EB1210">
        <w:rPr>
          <w:sz w:val="28"/>
          <w:szCs w:val="28"/>
        </w:rPr>
        <w:t>2</w:t>
      </w:r>
      <w:r w:rsidR="007B1AA4" w:rsidRPr="007B1AA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B1AA4" w:rsidRPr="007B1AA4">
        <w:rPr>
          <w:sz w:val="28"/>
          <w:szCs w:val="28"/>
        </w:rPr>
        <w:t>5</w:t>
      </w:r>
      <w:r>
        <w:rPr>
          <w:sz w:val="28"/>
          <w:szCs w:val="28"/>
        </w:rPr>
        <w:t xml:space="preserve"> годы  данный показатель составит</w:t>
      </w:r>
      <w:proofErr w:type="gramEnd"/>
      <w:r>
        <w:rPr>
          <w:sz w:val="28"/>
          <w:szCs w:val="28"/>
        </w:rPr>
        <w:t xml:space="preserve"> </w:t>
      </w:r>
      <w:r w:rsidR="007B1AA4" w:rsidRPr="007B1AA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7B1AA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52675" w:rsidRPr="00ED6E83" w:rsidRDefault="00B52675" w:rsidP="00ED6E8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Естественный прирост</w:t>
      </w:r>
      <w:r w:rsidRPr="00ED6E83">
        <w:rPr>
          <w:sz w:val="28"/>
          <w:szCs w:val="28"/>
        </w:rPr>
        <w:t xml:space="preserve"> населения  по оценке в 20</w:t>
      </w:r>
      <w:r w:rsidR="00CC416A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 w:rsidRPr="00ED6E83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 xml:space="preserve">- </w:t>
      </w:r>
      <w:r w:rsidR="007B1AA4">
        <w:rPr>
          <w:sz w:val="28"/>
          <w:szCs w:val="28"/>
        </w:rPr>
        <w:t>1</w:t>
      </w:r>
      <w:r w:rsidRPr="00ED6E83">
        <w:rPr>
          <w:sz w:val="28"/>
          <w:szCs w:val="28"/>
        </w:rPr>
        <w:t>,  по прогнозным данным  в 20</w:t>
      </w:r>
      <w:r w:rsidRPr="00B43FD0">
        <w:rPr>
          <w:sz w:val="28"/>
          <w:szCs w:val="28"/>
        </w:rPr>
        <w:t>2</w:t>
      </w:r>
      <w:r w:rsidR="001B2D2D">
        <w:rPr>
          <w:sz w:val="28"/>
          <w:szCs w:val="28"/>
        </w:rPr>
        <w:t>3</w:t>
      </w:r>
      <w:r w:rsidRPr="00ED6E8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D6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базовому варианту - </w:t>
      </w:r>
      <w:r w:rsidR="007B1AA4">
        <w:rPr>
          <w:sz w:val="28"/>
          <w:szCs w:val="28"/>
        </w:rPr>
        <w:t>1</w:t>
      </w:r>
      <w:r>
        <w:rPr>
          <w:sz w:val="28"/>
          <w:szCs w:val="28"/>
        </w:rPr>
        <w:t>,  к</w:t>
      </w:r>
      <w:r w:rsidRPr="00ED6E8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B1AA4">
        <w:rPr>
          <w:sz w:val="28"/>
          <w:szCs w:val="28"/>
        </w:rPr>
        <w:t>5</w:t>
      </w:r>
      <w:r w:rsidRPr="00ED6E8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составит - </w:t>
      </w:r>
      <w:r w:rsidR="0000440A">
        <w:rPr>
          <w:sz w:val="28"/>
          <w:szCs w:val="28"/>
        </w:rPr>
        <w:t>1</w:t>
      </w:r>
      <w:r w:rsidRPr="00ED6E83">
        <w:rPr>
          <w:sz w:val="28"/>
          <w:szCs w:val="28"/>
        </w:rPr>
        <w:t>.</w:t>
      </w:r>
    </w:p>
    <w:p w:rsidR="00B52675" w:rsidRPr="00ED6E83" w:rsidRDefault="00B52675" w:rsidP="00ED6E83">
      <w:pPr>
        <w:ind w:firstLine="567"/>
        <w:jc w:val="both"/>
        <w:rPr>
          <w:sz w:val="28"/>
          <w:szCs w:val="28"/>
        </w:rPr>
      </w:pPr>
      <w:r w:rsidRPr="003E6A84">
        <w:rPr>
          <w:sz w:val="28"/>
          <w:szCs w:val="28"/>
        </w:rPr>
        <w:t>За 20</w:t>
      </w:r>
      <w:r w:rsidR="00EB1210">
        <w:rPr>
          <w:sz w:val="28"/>
          <w:szCs w:val="28"/>
        </w:rPr>
        <w:t>2</w:t>
      </w:r>
      <w:r w:rsidR="001B2D2D">
        <w:rPr>
          <w:sz w:val="28"/>
          <w:szCs w:val="28"/>
        </w:rPr>
        <w:t>1</w:t>
      </w:r>
      <w:r w:rsidRPr="003E6A84">
        <w:rPr>
          <w:sz w:val="28"/>
          <w:szCs w:val="28"/>
        </w:rPr>
        <w:t xml:space="preserve"> год на территорию </w:t>
      </w:r>
      <w:r>
        <w:rPr>
          <w:sz w:val="28"/>
          <w:szCs w:val="28"/>
        </w:rPr>
        <w:t xml:space="preserve">сельсовета </w:t>
      </w:r>
      <w:r w:rsidRPr="003E6A84">
        <w:rPr>
          <w:sz w:val="28"/>
          <w:szCs w:val="28"/>
        </w:rPr>
        <w:t xml:space="preserve"> прибыло </w:t>
      </w:r>
      <w:r w:rsidR="0000440A">
        <w:rPr>
          <w:sz w:val="28"/>
          <w:szCs w:val="28"/>
        </w:rPr>
        <w:t>20</w:t>
      </w:r>
      <w:r w:rsidRPr="003E6A84">
        <w:rPr>
          <w:sz w:val="28"/>
          <w:szCs w:val="28"/>
        </w:rPr>
        <w:t xml:space="preserve">, выбыло </w:t>
      </w:r>
      <w:r w:rsidR="0000440A">
        <w:rPr>
          <w:sz w:val="28"/>
          <w:szCs w:val="28"/>
        </w:rPr>
        <w:t>97</w:t>
      </w:r>
      <w:r w:rsidR="00CC416A">
        <w:rPr>
          <w:sz w:val="28"/>
          <w:szCs w:val="28"/>
        </w:rPr>
        <w:t xml:space="preserve"> человек. Количество </w:t>
      </w:r>
      <w:r w:rsidR="0000440A">
        <w:rPr>
          <w:sz w:val="28"/>
          <w:szCs w:val="28"/>
        </w:rPr>
        <w:t>у</w:t>
      </w:r>
      <w:r w:rsidRPr="003E6A84">
        <w:rPr>
          <w:sz w:val="28"/>
          <w:szCs w:val="28"/>
        </w:rPr>
        <w:t>б</w:t>
      </w:r>
      <w:r w:rsidR="00CC416A">
        <w:rPr>
          <w:sz w:val="28"/>
          <w:szCs w:val="28"/>
        </w:rPr>
        <w:t xml:space="preserve">ывших людей превышает число </w:t>
      </w:r>
      <w:r w:rsidR="0000440A">
        <w:rPr>
          <w:sz w:val="28"/>
          <w:szCs w:val="28"/>
        </w:rPr>
        <w:t>при</w:t>
      </w:r>
      <w:r w:rsidR="00CC416A">
        <w:rPr>
          <w:sz w:val="28"/>
          <w:szCs w:val="28"/>
        </w:rPr>
        <w:t>б</w:t>
      </w:r>
      <w:r w:rsidRPr="003E6A84">
        <w:rPr>
          <w:sz w:val="28"/>
          <w:szCs w:val="28"/>
        </w:rPr>
        <w:t xml:space="preserve">ывших на </w:t>
      </w:r>
      <w:r w:rsidR="0000440A">
        <w:rPr>
          <w:sz w:val="28"/>
          <w:szCs w:val="28"/>
        </w:rPr>
        <w:t>77</w:t>
      </w:r>
      <w:r w:rsidRPr="003E6A84">
        <w:rPr>
          <w:sz w:val="28"/>
          <w:szCs w:val="28"/>
        </w:rPr>
        <w:t xml:space="preserve"> человек. По оценке  в 20</w:t>
      </w:r>
      <w:r w:rsidR="00CC416A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 w:rsidRPr="003E6A84">
        <w:rPr>
          <w:sz w:val="28"/>
          <w:szCs w:val="28"/>
        </w:rPr>
        <w:t xml:space="preserve"> году  миграционн</w:t>
      </w:r>
      <w:r>
        <w:rPr>
          <w:sz w:val="28"/>
          <w:szCs w:val="28"/>
        </w:rPr>
        <w:t>ый</w:t>
      </w:r>
      <w:r w:rsidRPr="003E6A8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</w:t>
      </w:r>
      <w:r w:rsidRPr="003E6A8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3E6A84">
        <w:rPr>
          <w:sz w:val="28"/>
          <w:szCs w:val="28"/>
        </w:rPr>
        <w:t xml:space="preserve"> составит </w:t>
      </w:r>
      <w:r w:rsidR="0000440A">
        <w:rPr>
          <w:sz w:val="28"/>
          <w:szCs w:val="28"/>
        </w:rPr>
        <w:t>+1</w:t>
      </w:r>
      <w:r w:rsidR="00CC416A">
        <w:rPr>
          <w:sz w:val="28"/>
          <w:szCs w:val="28"/>
        </w:rPr>
        <w:t xml:space="preserve"> человек</w:t>
      </w:r>
      <w:r w:rsidRPr="003E6A84">
        <w:rPr>
          <w:sz w:val="28"/>
          <w:szCs w:val="28"/>
        </w:rPr>
        <w:t xml:space="preserve">. По прогнозным данным  </w:t>
      </w:r>
      <w:r>
        <w:rPr>
          <w:sz w:val="28"/>
          <w:szCs w:val="28"/>
        </w:rPr>
        <w:t>к 202</w:t>
      </w:r>
      <w:r w:rsidR="001B2D2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3E6A84">
        <w:rPr>
          <w:sz w:val="28"/>
          <w:szCs w:val="28"/>
        </w:rPr>
        <w:t xml:space="preserve"> миграционн</w:t>
      </w:r>
      <w:r>
        <w:rPr>
          <w:sz w:val="28"/>
          <w:szCs w:val="28"/>
        </w:rPr>
        <w:t>ый</w:t>
      </w:r>
      <w:r w:rsidRPr="003E6A8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</w:t>
      </w:r>
      <w:r w:rsidRPr="003E6A84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+ </w:t>
      </w:r>
      <w:r w:rsidR="0000440A">
        <w:rPr>
          <w:sz w:val="28"/>
          <w:szCs w:val="28"/>
        </w:rPr>
        <w:t>1</w:t>
      </w:r>
      <w:r>
        <w:rPr>
          <w:sz w:val="28"/>
          <w:szCs w:val="28"/>
        </w:rPr>
        <w:t>человека.</w:t>
      </w:r>
    </w:p>
    <w:p w:rsidR="00B52675" w:rsidRPr="00EC6D4D" w:rsidRDefault="00B52675" w:rsidP="00782B5C">
      <w:pPr>
        <w:ind w:firstLine="720"/>
        <w:jc w:val="both"/>
        <w:rPr>
          <w:b/>
          <w:i/>
          <w:sz w:val="28"/>
          <w:szCs w:val="28"/>
        </w:rPr>
      </w:pPr>
      <w:r w:rsidRPr="00EC6D4D">
        <w:rPr>
          <w:b/>
          <w:i/>
          <w:sz w:val="28"/>
          <w:szCs w:val="28"/>
        </w:rPr>
        <w:t>Сельское хозяйство</w:t>
      </w:r>
    </w:p>
    <w:p w:rsidR="00B52675" w:rsidRDefault="00B52675" w:rsidP="00EC6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Основной отраслью экономики сельсовета является сельское хозяйство. Сельскохозяйственным производством на территории </w:t>
      </w:r>
      <w:proofErr w:type="spellStart"/>
      <w:r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сельсовета занимаются </w:t>
      </w:r>
      <w:r w:rsidR="00EB121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индивидуальных предпринимателей.</w:t>
      </w:r>
    </w:p>
    <w:p w:rsidR="00B52675" w:rsidRPr="00564B93" w:rsidRDefault="00B52675" w:rsidP="0056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территории является выращивание зерновых культур, производство мяса, молока. В структуре товарной продукции преобладает реализация зерна, мяса, молока.</w:t>
      </w:r>
      <w:r>
        <w:rPr>
          <w:b/>
          <w:bCs/>
          <w:sz w:val="28"/>
          <w:szCs w:val="28"/>
        </w:rPr>
        <w:t xml:space="preserve">                      </w:t>
      </w:r>
    </w:p>
    <w:p w:rsidR="00B52675" w:rsidRPr="00823FED" w:rsidRDefault="00B52675" w:rsidP="00EC6D4D">
      <w:pPr>
        <w:jc w:val="both"/>
        <w:rPr>
          <w:b/>
          <w:bCs/>
          <w:i/>
          <w:sz w:val="28"/>
          <w:szCs w:val="28"/>
        </w:rPr>
      </w:pPr>
      <w:r w:rsidRPr="00E04970">
        <w:rPr>
          <w:bCs/>
          <w:sz w:val="28"/>
          <w:szCs w:val="28"/>
        </w:rPr>
        <w:t xml:space="preserve"> </w:t>
      </w:r>
      <w:r w:rsidRPr="00171368">
        <w:rPr>
          <w:bCs/>
          <w:sz w:val="28"/>
          <w:szCs w:val="28"/>
        </w:rPr>
        <w:t xml:space="preserve">       </w:t>
      </w:r>
      <w:r w:rsidRPr="00823FED">
        <w:rPr>
          <w:b/>
          <w:bCs/>
          <w:i/>
          <w:sz w:val="28"/>
          <w:szCs w:val="28"/>
        </w:rPr>
        <w:t>Растениеводство</w:t>
      </w:r>
    </w:p>
    <w:p w:rsidR="00B52675" w:rsidRPr="00E04970" w:rsidRDefault="00B52675" w:rsidP="00EC6D4D">
      <w:pPr>
        <w:jc w:val="both"/>
        <w:rPr>
          <w:sz w:val="28"/>
          <w:szCs w:val="28"/>
        </w:rPr>
      </w:pPr>
      <w:r w:rsidRPr="00E04970">
        <w:rPr>
          <w:sz w:val="28"/>
          <w:szCs w:val="28"/>
        </w:rPr>
        <w:t xml:space="preserve">          В 20</w:t>
      </w:r>
      <w:r w:rsidR="00EB1210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 w:rsidRPr="00E04970">
        <w:rPr>
          <w:sz w:val="28"/>
          <w:szCs w:val="28"/>
        </w:rPr>
        <w:t xml:space="preserve"> году посеяно зерновых культур на площади </w:t>
      </w:r>
      <w:smartTag w:uri="urn:schemas-microsoft-com:office:smarttags" w:element="metricconverter">
        <w:smartTagPr>
          <w:attr w:name="ProductID" w:val="6500 га"/>
        </w:smartTagPr>
        <w:r w:rsidRPr="00D6781C">
          <w:rPr>
            <w:sz w:val="28"/>
            <w:szCs w:val="28"/>
          </w:rPr>
          <w:t>6500</w:t>
        </w:r>
        <w:r w:rsidRPr="00E04970">
          <w:rPr>
            <w:sz w:val="28"/>
            <w:szCs w:val="28"/>
          </w:rPr>
          <w:t xml:space="preserve"> га</w:t>
        </w:r>
      </w:smartTag>
      <w:r w:rsidRPr="00E04970">
        <w:rPr>
          <w:sz w:val="28"/>
          <w:szCs w:val="28"/>
        </w:rPr>
        <w:t>, в 20</w:t>
      </w:r>
      <w:r w:rsidR="00EB1210">
        <w:rPr>
          <w:sz w:val="28"/>
          <w:szCs w:val="28"/>
        </w:rPr>
        <w:t>2</w:t>
      </w:r>
      <w:r w:rsidR="001B2D2D">
        <w:rPr>
          <w:sz w:val="28"/>
          <w:szCs w:val="28"/>
        </w:rPr>
        <w:t>1</w:t>
      </w:r>
      <w:r w:rsidRPr="00E04970">
        <w:rPr>
          <w:sz w:val="28"/>
          <w:szCs w:val="28"/>
        </w:rPr>
        <w:t xml:space="preserve"> году </w:t>
      </w:r>
      <w:smartTag w:uri="urn:schemas-microsoft-com:office:smarttags" w:element="metricconverter">
        <w:smartTagPr>
          <w:attr w:name="ProductID" w:val="6500 га"/>
        </w:smartTagPr>
        <w:r w:rsidRPr="00D6781C">
          <w:rPr>
            <w:sz w:val="28"/>
            <w:szCs w:val="28"/>
          </w:rPr>
          <w:t>6500</w:t>
        </w:r>
        <w:r w:rsidRPr="00E04970">
          <w:rPr>
            <w:sz w:val="28"/>
            <w:szCs w:val="28"/>
          </w:rPr>
          <w:t xml:space="preserve"> га</w:t>
        </w:r>
      </w:smartTag>
      <w:r w:rsidRPr="00E04970">
        <w:rPr>
          <w:sz w:val="28"/>
          <w:szCs w:val="28"/>
        </w:rPr>
        <w:t>.</w:t>
      </w:r>
    </w:p>
    <w:p w:rsidR="00B52675" w:rsidRPr="00E04970" w:rsidRDefault="00B52675" w:rsidP="00EC6D4D">
      <w:pPr>
        <w:jc w:val="both"/>
        <w:rPr>
          <w:sz w:val="28"/>
          <w:szCs w:val="28"/>
        </w:rPr>
      </w:pPr>
      <w:r w:rsidRPr="00E04970">
        <w:rPr>
          <w:bCs/>
          <w:sz w:val="28"/>
          <w:szCs w:val="28"/>
        </w:rPr>
        <w:t xml:space="preserve">         В связи </w:t>
      </w:r>
      <w:r w:rsidRPr="00E04970">
        <w:rPr>
          <w:sz w:val="28"/>
          <w:szCs w:val="28"/>
        </w:rPr>
        <w:t>с засухой атмосферной и суховеем в 20</w:t>
      </w:r>
      <w:r w:rsidR="00EB1210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 w:rsidRPr="00E04970">
        <w:rPr>
          <w:sz w:val="28"/>
          <w:szCs w:val="28"/>
        </w:rPr>
        <w:t xml:space="preserve"> году средняя  урожайность зерновых культур составила </w:t>
      </w:r>
      <w:r w:rsidR="00103FF3" w:rsidRPr="00103FF3">
        <w:rPr>
          <w:sz w:val="28"/>
          <w:szCs w:val="28"/>
        </w:rPr>
        <w:t>10,1</w:t>
      </w:r>
      <w:r w:rsidRPr="00E04970">
        <w:rPr>
          <w:sz w:val="28"/>
          <w:szCs w:val="28"/>
        </w:rPr>
        <w:t xml:space="preserve"> центнера с </w:t>
      </w:r>
      <w:proofErr w:type="gramStart"/>
      <w:r w:rsidRPr="00E04970">
        <w:rPr>
          <w:sz w:val="28"/>
          <w:szCs w:val="28"/>
        </w:rPr>
        <w:t>га</w:t>
      </w:r>
      <w:proofErr w:type="gramEnd"/>
      <w:r w:rsidRPr="00E04970">
        <w:rPr>
          <w:sz w:val="28"/>
          <w:szCs w:val="28"/>
        </w:rPr>
        <w:t>. Средняя  урожайность зерновых культур в 20</w:t>
      </w:r>
      <w:r w:rsidR="00EB1210">
        <w:rPr>
          <w:sz w:val="28"/>
          <w:szCs w:val="28"/>
        </w:rPr>
        <w:t>2</w:t>
      </w:r>
      <w:r w:rsidR="001B2D2D">
        <w:rPr>
          <w:sz w:val="28"/>
          <w:szCs w:val="28"/>
        </w:rPr>
        <w:t>1</w:t>
      </w:r>
      <w:r w:rsidRPr="00E04970">
        <w:rPr>
          <w:sz w:val="28"/>
          <w:szCs w:val="28"/>
        </w:rPr>
        <w:t xml:space="preserve"> году составила </w:t>
      </w:r>
      <w:r w:rsidR="001B2D2D">
        <w:rPr>
          <w:sz w:val="28"/>
          <w:szCs w:val="28"/>
        </w:rPr>
        <w:t>4,0</w:t>
      </w:r>
      <w:r w:rsidRPr="00E04970">
        <w:rPr>
          <w:sz w:val="28"/>
          <w:szCs w:val="28"/>
        </w:rPr>
        <w:t xml:space="preserve"> центнера с </w:t>
      </w:r>
      <w:proofErr w:type="gramStart"/>
      <w:r w:rsidRPr="00E04970">
        <w:rPr>
          <w:sz w:val="28"/>
          <w:szCs w:val="28"/>
        </w:rPr>
        <w:t>га</w:t>
      </w:r>
      <w:proofErr w:type="gramEnd"/>
      <w:r w:rsidRPr="00E04970">
        <w:rPr>
          <w:sz w:val="28"/>
          <w:szCs w:val="28"/>
        </w:rPr>
        <w:t xml:space="preserve">.       </w:t>
      </w:r>
    </w:p>
    <w:p w:rsidR="00B52675" w:rsidRDefault="00B52675" w:rsidP="00564B93">
      <w:pPr>
        <w:jc w:val="both"/>
        <w:rPr>
          <w:sz w:val="28"/>
          <w:szCs w:val="28"/>
        </w:rPr>
      </w:pPr>
      <w:r w:rsidRPr="00AE02D7">
        <w:rPr>
          <w:b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Животноводство</w:t>
      </w:r>
    </w:p>
    <w:p w:rsidR="00B52675" w:rsidRDefault="00B52675" w:rsidP="004E1A31">
      <w:pPr>
        <w:pStyle w:val="a6"/>
        <w:spacing w:after="0"/>
        <w:jc w:val="both"/>
        <w:rPr>
          <w:sz w:val="28"/>
          <w:szCs w:val="28"/>
        </w:rPr>
      </w:pPr>
      <w:r>
        <w:tab/>
      </w:r>
      <w:r w:rsidRPr="004E1A31">
        <w:rPr>
          <w:sz w:val="28"/>
          <w:szCs w:val="28"/>
        </w:rPr>
        <w:t xml:space="preserve">В хозяйствах всех форм собственности содержатся </w:t>
      </w:r>
    </w:p>
    <w:p w:rsidR="00CC416A" w:rsidRPr="00CC416A" w:rsidRDefault="00CC416A" w:rsidP="00CC416A">
      <w:pPr>
        <w:pStyle w:val="a6"/>
        <w:spacing w:after="0"/>
        <w:jc w:val="both"/>
        <w:rPr>
          <w:sz w:val="28"/>
          <w:szCs w:val="28"/>
          <w:u w:val="single"/>
        </w:rPr>
      </w:pPr>
      <w:r w:rsidRPr="00CC416A">
        <w:rPr>
          <w:sz w:val="28"/>
          <w:szCs w:val="28"/>
          <w:u w:val="single"/>
        </w:rPr>
        <w:t>на 01.01.202</w:t>
      </w:r>
      <w:r w:rsidR="001B2D2D">
        <w:rPr>
          <w:sz w:val="28"/>
          <w:szCs w:val="28"/>
          <w:u w:val="single"/>
        </w:rPr>
        <w:t>2</w:t>
      </w:r>
      <w:r w:rsidRPr="00CC416A">
        <w:rPr>
          <w:sz w:val="28"/>
          <w:szCs w:val="28"/>
          <w:u w:val="single"/>
        </w:rPr>
        <w:t xml:space="preserve"> г. </w:t>
      </w:r>
    </w:p>
    <w:p w:rsidR="00CC416A" w:rsidRPr="00103FF3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  <w:u w:val="single"/>
        </w:rPr>
        <w:t>КРС (всего)</w:t>
      </w:r>
      <w:r w:rsidRPr="00103FF3">
        <w:rPr>
          <w:sz w:val="28"/>
          <w:szCs w:val="28"/>
        </w:rPr>
        <w:t xml:space="preserve">   -                             </w:t>
      </w:r>
      <w:r w:rsidR="00871F3E" w:rsidRPr="00103FF3">
        <w:rPr>
          <w:sz w:val="28"/>
          <w:szCs w:val="28"/>
        </w:rPr>
        <w:t>8</w:t>
      </w:r>
      <w:r w:rsidR="00103FF3" w:rsidRPr="00103FF3">
        <w:rPr>
          <w:sz w:val="28"/>
          <w:szCs w:val="28"/>
        </w:rPr>
        <w:t>44</w:t>
      </w:r>
    </w:p>
    <w:p w:rsidR="00CC416A" w:rsidRPr="00103FF3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в т.ч. в хозяйстве –          </w:t>
      </w:r>
    </w:p>
    <w:p w:rsidR="00CC416A" w:rsidRPr="00454A4E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на личном подворье –     </w:t>
      </w:r>
      <w:r w:rsidR="00871F3E" w:rsidRPr="00103FF3">
        <w:rPr>
          <w:sz w:val="28"/>
          <w:szCs w:val="28"/>
        </w:rPr>
        <w:t xml:space="preserve"> 8</w:t>
      </w:r>
      <w:r w:rsidR="00103FF3" w:rsidRPr="00454A4E">
        <w:rPr>
          <w:sz w:val="28"/>
          <w:szCs w:val="28"/>
        </w:rPr>
        <w:t>44</w:t>
      </w:r>
    </w:p>
    <w:p w:rsidR="00CC416A" w:rsidRPr="00103FF3" w:rsidRDefault="00CC416A" w:rsidP="00CC416A">
      <w:pPr>
        <w:rPr>
          <w:sz w:val="28"/>
          <w:szCs w:val="28"/>
          <w:u w:val="single"/>
        </w:rPr>
      </w:pPr>
      <w:proofErr w:type="spellStart"/>
      <w:r w:rsidRPr="00103FF3">
        <w:rPr>
          <w:sz w:val="28"/>
          <w:szCs w:val="28"/>
          <w:u w:val="single"/>
        </w:rPr>
        <w:t>свинопоголовье</w:t>
      </w:r>
      <w:proofErr w:type="spellEnd"/>
    </w:p>
    <w:p w:rsidR="00CC416A" w:rsidRPr="00454A4E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всего –                               </w:t>
      </w:r>
      <w:r w:rsidR="00103FF3" w:rsidRPr="00454A4E">
        <w:rPr>
          <w:sz w:val="28"/>
          <w:szCs w:val="28"/>
        </w:rPr>
        <w:t>367</w:t>
      </w:r>
    </w:p>
    <w:p w:rsidR="00CC416A" w:rsidRPr="00103FF3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в хозяйстве</w:t>
      </w:r>
      <w:proofErr w:type="gramStart"/>
      <w:r w:rsidRPr="00103FF3">
        <w:rPr>
          <w:sz w:val="28"/>
          <w:szCs w:val="28"/>
        </w:rPr>
        <w:t xml:space="preserve"> –                     -</w:t>
      </w:r>
      <w:proofErr w:type="gramEnd"/>
    </w:p>
    <w:p w:rsidR="00CC416A" w:rsidRPr="00454A4E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на личном подворье –     </w:t>
      </w:r>
      <w:r w:rsidR="00871F3E" w:rsidRPr="00103FF3">
        <w:rPr>
          <w:sz w:val="28"/>
          <w:szCs w:val="28"/>
        </w:rPr>
        <w:t xml:space="preserve"> </w:t>
      </w:r>
      <w:r w:rsidR="00103FF3" w:rsidRPr="00454A4E">
        <w:rPr>
          <w:sz w:val="28"/>
          <w:szCs w:val="28"/>
        </w:rPr>
        <w:t>367</w:t>
      </w:r>
    </w:p>
    <w:p w:rsidR="00CC416A" w:rsidRPr="00103FF3" w:rsidRDefault="00CC416A" w:rsidP="00CC416A">
      <w:pPr>
        <w:rPr>
          <w:sz w:val="28"/>
          <w:szCs w:val="28"/>
          <w:u w:val="single"/>
        </w:rPr>
      </w:pPr>
      <w:r w:rsidRPr="00103FF3">
        <w:rPr>
          <w:sz w:val="28"/>
          <w:szCs w:val="28"/>
          <w:u w:val="single"/>
        </w:rPr>
        <w:t xml:space="preserve">бараны и козы        </w:t>
      </w:r>
    </w:p>
    <w:p w:rsidR="00CC416A" w:rsidRPr="00454A4E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всего –                            </w:t>
      </w:r>
      <w:r w:rsidR="00871F3E" w:rsidRPr="00103FF3">
        <w:rPr>
          <w:sz w:val="28"/>
          <w:szCs w:val="28"/>
        </w:rPr>
        <w:t xml:space="preserve">   5</w:t>
      </w:r>
      <w:r w:rsidR="00103FF3" w:rsidRPr="00454A4E">
        <w:rPr>
          <w:sz w:val="28"/>
          <w:szCs w:val="28"/>
        </w:rPr>
        <w:t>07</w:t>
      </w:r>
    </w:p>
    <w:p w:rsidR="00CC416A" w:rsidRPr="00103FF3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в хозяйстве –                    </w:t>
      </w:r>
    </w:p>
    <w:p w:rsidR="00CC416A" w:rsidRPr="00454A4E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на личном подворье –    </w:t>
      </w:r>
      <w:r w:rsidR="00871F3E" w:rsidRPr="00103FF3">
        <w:rPr>
          <w:sz w:val="28"/>
          <w:szCs w:val="28"/>
        </w:rPr>
        <w:t xml:space="preserve">  5</w:t>
      </w:r>
      <w:r w:rsidR="00103FF3" w:rsidRPr="00454A4E">
        <w:rPr>
          <w:sz w:val="28"/>
          <w:szCs w:val="28"/>
        </w:rPr>
        <w:t>07</w:t>
      </w:r>
    </w:p>
    <w:p w:rsidR="00CC416A" w:rsidRPr="00103FF3" w:rsidRDefault="00CC416A" w:rsidP="00CC416A">
      <w:pPr>
        <w:rPr>
          <w:sz w:val="28"/>
          <w:szCs w:val="28"/>
          <w:u w:val="single"/>
        </w:rPr>
      </w:pPr>
      <w:r w:rsidRPr="00103FF3">
        <w:rPr>
          <w:sz w:val="28"/>
          <w:szCs w:val="28"/>
          <w:u w:val="single"/>
        </w:rPr>
        <w:t>лошади</w:t>
      </w:r>
    </w:p>
    <w:p w:rsidR="00CC416A" w:rsidRPr="00454A4E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всего –                                  1</w:t>
      </w:r>
      <w:r w:rsidR="00103FF3" w:rsidRPr="00454A4E">
        <w:rPr>
          <w:sz w:val="28"/>
          <w:szCs w:val="28"/>
        </w:rPr>
        <w:t>7</w:t>
      </w:r>
    </w:p>
    <w:p w:rsidR="00CC416A" w:rsidRPr="00103FF3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в хозяйстве</w:t>
      </w:r>
      <w:proofErr w:type="gramStart"/>
      <w:r w:rsidRPr="00103FF3">
        <w:rPr>
          <w:sz w:val="28"/>
          <w:szCs w:val="28"/>
        </w:rPr>
        <w:t xml:space="preserve"> –                         -</w:t>
      </w:r>
      <w:proofErr w:type="gramEnd"/>
    </w:p>
    <w:p w:rsidR="00CC416A" w:rsidRPr="00103FF3" w:rsidRDefault="00CC416A" w:rsidP="00CC416A">
      <w:pPr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на личном подворье –        1</w:t>
      </w:r>
      <w:r w:rsidR="00103FF3" w:rsidRPr="00103FF3">
        <w:rPr>
          <w:sz w:val="28"/>
          <w:szCs w:val="28"/>
        </w:rPr>
        <w:t>7</w:t>
      </w:r>
    </w:p>
    <w:p w:rsidR="00CC416A" w:rsidRPr="00103FF3" w:rsidRDefault="00CC416A" w:rsidP="00CC416A">
      <w:pPr>
        <w:pStyle w:val="a6"/>
        <w:spacing w:after="0"/>
        <w:jc w:val="both"/>
        <w:rPr>
          <w:sz w:val="28"/>
          <w:szCs w:val="28"/>
        </w:rPr>
      </w:pPr>
      <w:r w:rsidRPr="00103FF3">
        <w:rPr>
          <w:sz w:val="28"/>
          <w:szCs w:val="28"/>
        </w:rPr>
        <w:t xml:space="preserve">          Птица всего -                   </w:t>
      </w:r>
      <w:r w:rsidR="00103FF3" w:rsidRPr="00103FF3">
        <w:rPr>
          <w:sz w:val="28"/>
          <w:szCs w:val="28"/>
          <w:lang w:val="ru-RU"/>
        </w:rPr>
        <w:t>65</w:t>
      </w:r>
      <w:r w:rsidRPr="00103FF3">
        <w:rPr>
          <w:sz w:val="28"/>
          <w:szCs w:val="28"/>
        </w:rPr>
        <w:t>0</w:t>
      </w:r>
    </w:p>
    <w:p w:rsidR="00B52675" w:rsidRPr="00801960" w:rsidRDefault="00B52675" w:rsidP="00E1772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01.01.20</w:t>
      </w:r>
      <w:r w:rsidR="00CC416A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поголовье КРС на территории </w:t>
      </w:r>
      <w:proofErr w:type="spellStart"/>
      <w:r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сельсовета уменьшилось на </w:t>
      </w:r>
      <w:r w:rsidR="00103FF3" w:rsidRPr="00103FF3">
        <w:rPr>
          <w:sz w:val="28"/>
          <w:szCs w:val="28"/>
        </w:rPr>
        <w:t>45</w:t>
      </w:r>
      <w:r>
        <w:rPr>
          <w:sz w:val="28"/>
          <w:szCs w:val="28"/>
        </w:rPr>
        <w:t xml:space="preserve"> голов. </w:t>
      </w:r>
    </w:p>
    <w:p w:rsidR="00B52675" w:rsidRPr="00E04970" w:rsidRDefault="00B52675" w:rsidP="00E0497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перспективу планируется развести молочное и сохранить мясное животноводство, наращивать производство КРС.</w:t>
      </w:r>
    </w:p>
    <w:p w:rsidR="00B52675" w:rsidRPr="009D18BC" w:rsidRDefault="00B52675" w:rsidP="00626C17">
      <w:pPr>
        <w:ind w:firstLine="708"/>
        <w:jc w:val="both"/>
        <w:rPr>
          <w:b/>
          <w:i/>
          <w:sz w:val="28"/>
          <w:szCs w:val="28"/>
        </w:rPr>
      </w:pPr>
      <w:r w:rsidRPr="009D18BC">
        <w:rPr>
          <w:b/>
          <w:i/>
          <w:sz w:val="28"/>
          <w:szCs w:val="28"/>
        </w:rPr>
        <w:t>Торговля и услуги населению</w:t>
      </w:r>
    </w:p>
    <w:p w:rsidR="00B52675" w:rsidRPr="009D18BC" w:rsidRDefault="00B52675" w:rsidP="00626C17">
      <w:pPr>
        <w:ind w:firstLine="720"/>
        <w:jc w:val="both"/>
        <w:rPr>
          <w:sz w:val="28"/>
          <w:szCs w:val="28"/>
        </w:rPr>
      </w:pPr>
      <w:r w:rsidRPr="009D18BC">
        <w:rPr>
          <w:sz w:val="28"/>
          <w:szCs w:val="28"/>
        </w:rPr>
        <w:t xml:space="preserve">На территории </w:t>
      </w:r>
      <w:proofErr w:type="spellStart"/>
      <w:r w:rsidRPr="009D18BC">
        <w:rPr>
          <w:sz w:val="28"/>
          <w:szCs w:val="28"/>
        </w:rPr>
        <w:t>Заилечного</w:t>
      </w:r>
      <w:proofErr w:type="spellEnd"/>
      <w:r w:rsidRPr="009D18BC">
        <w:rPr>
          <w:sz w:val="28"/>
          <w:szCs w:val="28"/>
        </w:rPr>
        <w:t xml:space="preserve"> сельсовета торговая  сеть  включает  в  себя 3 торговые точки розничной торговли со смешанным ассортим</w:t>
      </w:r>
      <w:r>
        <w:rPr>
          <w:sz w:val="28"/>
          <w:szCs w:val="28"/>
        </w:rPr>
        <w:t>ентом  товаров, общей площадью 126</w:t>
      </w:r>
      <w:r w:rsidRPr="009D18BC">
        <w:rPr>
          <w:sz w:val="28"/>
          <w:szCs w:val="28"/>
        </w:rPr>
        <w:t xml:space="preserve"> кв. м: </w:t>
      </w:r>
      <w:r>
        <w:rPr>
          <w:sz w:val="28"/>
          <w:szCs w:val="28"/>
        </w:rPr>
        <w:t>магазины «Алмаз», ««Кристалл», «Рассвет»</w:t>
      </w:r>
      <w:r w:rsidRPr="009D18BC">
        <w:rPr>
          <w:sz w:val="28"/>
          <w:szCs w:val="28"/>
        </w:rPr>
        <w:t>. По предварительной оценке в 202</w:t>
      </w:r>
      <w:r w:rsidR="001B2D2D">
        <w:rPr>
          <w:sz w:val="28"/>
          <w:szCs w:val="28"/>
        </w:rPr>
        <w:t>2</w:t>
      </w:r>
      <w:r w:rsidRPr="009D18BC">
        <w:rPr>
          <w:sz w:val="28"/>
          <w:szCs w:val="28"/>
        </w:rPr>
        <w:t xml:space="preserve"> году численность торговых объектов не изменится. К 202</w:t>
      </w:r>
      <w:r w:rsidR="001B2D2D">
        <w:rPr>
          <w:sz w:val="28"/>
          <w:szCs w:val="28"/>
        </w:rPr>
        <w:t>5</w:t>
      </w:r>
      <w:r w:rsidRPr="009D18BC">
        <w:rPr>
          <w:sz w:val="28"/>
          <w:szCs w:val="28"/>
        </w:rPr>
        <w:t xml:space="preserve"> году  численность торговых  объектов увеличится  до 5, соответственно увеличится общая площадь до </w:t>
      </w:r>
      <w:r>
        <w:rPr>
          <w:sz w:val="28"/>
          <w:szCs w:val="28"/>
        </w:rPr>
        <w:t>18</w:t>
      </w:r>
      <w:r w:rsidRPr="009D18BC">
        <w:rPr>
          <w:sz w:val="28"/>
          <w:szCs w:val="28"/>
        </w:rPr>
        <w:t xml:space="preserve">0 кв.м. Количество работников в торговых объектах составляет </w:t>
      </w:r>
      <w:r w:rsidRPr="00F0213F">
        <w:rPr>
          <w:sz w:val="28"/>
          <w:szCs w:val="28"/>
        </w:rPr>
        <w:t>6</w:t>
      </w:r>
      <w:r w:rsidRPr="009D18BC">
        <w:rPr>
          <w:sz w:val="28"/>
          <w:szCs w:val="28"/>
        </w:rPr>
        <w:t xml:space="preserve"> человек, по прогнозу к 202</w:t>
      </w:r>
      <w:r w:rsidR="001B2D2D">
        <w:rPr>
          <w:sz w:val="28"/>
          <w:szCs w:val="28"/>
        </w:rPr>
        <w:t>5</w:t>
      </w:r>
      <w:r w:rsidRPr="009D18BC">
        <w:rPr>
          <w:sz w:val="28"/>
          <w:szCs w:val="28"/>
        </w:rPr>
        <w:t xml:space="preserve"> году их численность увеличится до </w:t>
      </w:r>
      <w:r>
        <w:rPr>
          <w:sz w:val="28"/>
          <w:szCs w:val="28"/>
        </w:rPr>
        <w:t>10</w:t>
      </w:r>
      <w:r w:rsidRPr="009D18BC">
        <w:rPr>
          <w:sz w:val="28"/>
          <w:szCs w:val="28"/>
        </w:rPr>
        <w:t>.</w:t>
      </w:r>
    </w:p>
    <w:p w:rsidR="00B52675" w:rsidRPr="009B65B0" w:rsidRDefault="00B52675" w:rsidP="00626C17">
      <w:pPr>
        <w:ind w:firstLine="720"/>
        <w:rPr>
          <w:b/>
          <w:i/>
          <w:sz w:val="28"/>
          <w:szCs w:val="28"/>
        </w:rPr>
      </w:pPr>
      <w:r w:rsidRPr="009B65B0">
        <w:rPr>
          <w:b/>
          <w:i/>
          <w:sz w:val="28"/>
          <w:szCs w:val="28"/>
        </w:rPr>
        <w:t>Малое и среднее предпринимательство</w:t>
      </w:r>
    </w:p>
    <w:p w:rsidR="00B52675" w:rsidRPr="009B65B0" w:rsidRDefault="00B52675" w:rsidP="00626C17">
      <w:pPr>
        <w:jc w:val="both"/>
        <w:rPr>
          <w:sz w:val="28"/>
          <w:szCs w:val="28"/>
        </w:rPr>
      </w:pPr>
      <w:r w:rsidRPr="009B65B0">
        <w:rPr>
          <w:sz w:val="28"/>
          <w:szCs w:val="28"/>
        </w:rPr>
        <w:t xml:space="preserve">Предпринимательство в  муниципальном  образовании  представлено   микро предприятием,  индивидуальными  предпринимателями. </w:t>
      </w:r>
    </w:p>
    <w:p w:rsidR="00B52675" w:rsidRPr="009B65B0" w:rsidRDefault="00B52675" w:rsidP="00626C17">
      <w:pPr>
        <w:ind w:firstLine="720"/>
        <w:jc w:val="both"/>
        <w:rPr>
          <w:sz w:val="28"/>
          <w:szCs w:val="28"/>
        </w:rPr>
      </w:pPr>
      <w:r w:rsidRPr="009B65B0">
        <w:rPr>
          <w:sz w:val="28"/>
          <w:szCs w:val="28"/>
        </w:rPr>
        <w:t>По состоянию на 01.01.20</w:t>
      </w:r>
      <w:r w:rsidR="00CC416A">
        <w:rPr>
          <w:sz w:val="28"/>
          <w:szCs w:val="28"/>
        </w:rPr>
        <w:t>2</w:t>
      </w:r>
      <w:r w:rsidR="001B2D2D">
        <w:rPr>
          <w:sz w:val="28"/>
          <w:szCs w:val="28"/>
        </w:rPr>
        <w:t>2</w:t>
      </w:r>
      <w:r w:rsidRPr="009B65B0">
        <w:rPr>
          <w:sz w:val="28"/>
          <w:szCs w:val="28"/>
        </w:rPr>
        <w:t xml:space="preserve"> года функционировало:</w:t>
      </w:r>
    </w:p>
    <w:p w:rsidR="00B52675" w:rsidRPr="00103FF3" w:rsidRDefault="00B52675" w:rsidP="00626C17">
      <w:pPr>
        <w:ind w:firstLine="720"/>
        <w:jc w:val="both"/>
        <w:rPr>
          <w:sz w:val="28"/>
          <w:szCs w:val="28"/>
        </w:rPr>
      </w:pPr>
      <w:r w:rsidRPr="00103FF3">
        <w:rPr>
          <w:sz w:val="28"/>
          <w:szCs w:val="28"/>
        </w:rPr>
        <w:t xml:space="preserve">- 1 </w:t>
      </w:r>
      <w:proofErr w:type="spellStart"/>
      <w:r w:rsidRPr="00103FF3">
        <w:rPr>
          <w:sz w:val="28"/>
          <w:szCs w:val="28"/>
        </w:rPr>
        <w:t>микропредприятие</w:t>
      </w:r>
      <w:proofErr w:type="spellEnd"/>
      <w:r w:rsidRPr="00103FF3">
        <w:rPr>
          <w:sz w:val="28"/>
          <w:szCs w:val="28"/>
        </w:rPr>
        <w:t xml:space="preserve">: </w:t>
      </w:r>
      <w:r w:rsidR="00871F3E" w:rsidRPr="00103FF3">
        <w:rPr>
          <w:sz w:val="28"/>
          <w:szCs w:val="28"/>
        </w:rPr>
        <w:t xml:space="preserve">ООО «Форпост </w:t>
      </w:r>
      <w:proofErr w:type="gramStart"/>
      <w:r w:rsidR="00871F3E" w:rsidRPr="00103FF3">
        <w:rPr>
          <w:sz w:val="28"/>
          <w:szCs w:val="28"/>
        </w:rPr>
        <w:t>-</w:t>
      </w:r>
      <w:proofErr w:type="spellStart"/>
      <w:r w:rsidR="00871F3E" w:rsidRPr="00103FF3">
        <w:rPr>
          <w:sz w:val="28"/>
          <w:szCs w:val="28"/>
        </w:rPr>
        <w:t>А</w:t>
      </w:r>
      <w:proofErr w:type="gramEnd"/>
      <w:r w:rsidR="00871F3E" w:rsidRPr="00103FF3">
        <w:rPr>
          <w:sz w:val="28"/>
          <w:szCs w:val="28"/>
        </w:rPr>
        <w:t>гро</w:t>
      </w:r>
      <w:proofErr w:type="spellEnd"/>
      <w:r w:rsidRPr="00103FF3">
        <w:rPr>
          <w:sz w:val="28"/>
          <w:szCs w:val="28"/>
        </w:rPr>
        <w:t>»,  занятое сельским хозяйством (выращивание зерновых культур, мясное животноводство). К 202</w:t>
      </w:r>
      <w:r w:rsidR="00871F3E" w:rsidRPr="00103FF3">
        <w:rPr>
          <w:sz w:val="28"/>
          <w:szCs w:val="28"/>
        </w:rPr>
        <w:t>4</w:t>
      </w:r>
      <w:r w:rsidRPr="00103FF3">
        <w:rPr>
          <w:sz w:val="28"/>
          <w:szCs w:val="28"/>
        </w:rPr>
        <w:t xml:space="preserve"> году прогнозируется увеличение  количества </w:t>
      </w:r>
      <w:proofErr w:type="spellStart"/>
      <w:r w:rsidRPr="00103FF3">
        <w:rPr>
          <w:sz w:val="28"/>
          <w:szCs w:val="28"/>
        </w:rPr>
        <w:t>микропредприятий</w:t>
      </w:r>
      <w:proofErr w:type="spellEnd"/>
      <w:r w:rsidRPr="00103FF3">
        <w:rPr>
          <w:sz w:val="28"/>
          <w:szCs w:val="28"/>
        </w:rPr>
        <w:t xml:space="preserve"> на 1.  Численность работников составляет 4 человека, по прогнозу к 202</w:t>
      </w:r>
      <w:r w:rsidR="00871F3E" w:rsidRPr="00103FF3">
        <w:rPr>
          <w:sz w:val="28"/>
          <w:szCs w:val="28"/>
        </w:rPr>
        <w:t>4</w:t>
      </w:r>
      <w:r w:rsidRPr="00103FF3">
        <w:rPr>
          <w:sz w:val="28"/>
          <w:szCs w:val="28"/>
        </w:rPr>
        <w:t xml:space="preserve"> году численность будет составлять 6 человек (150 %) к уровню 20</w:t>
      </w:r>
      <w:r w:rsidR="00CC416A" w:rsidRPr="00103FF3">
        <w:rPr>
          <w:sz w:val="28"/>
          <w:szCs w:val="28"/>
        </w:rPr>
        <w:t xml:space="preserve">20 </w:t>
      </w:r>
      <w:r w:rsidRPr="00103FF3">
        <w:rPr>
          <w:sz w:val="28"/>
          <w:szCs w:val="28"/>
        </w:rPr>
        <w:t>г.</w:t>
      </w:r>
    </w:p>
    <w:p w:rsidR="00B52675" w:rsidRPr="00103FF3" w:rsidRDefault="00B52675" w:rsidP="009B65B0">
      <w:pPr>
        <w:jc w:val="both"/>
        <w:rPr>
          <w:sz w:val="28"/>
          <w:szCs w:val="28"/>
        </w:rPr>
      </w:pPr>
      <w:r w:rsidRPr="00103FF3">
        <w:rPr>
          <w:sz w:val="28"/>
          <w:szCs w:val="28"/>
        </w:rPr>
        <w:t>По данным единого реестра СМСП предпринимательской деятельностью  занимается   1</w:t>
      </w:r>
      <w:r w:rsidR="00103FF3" w:rsidRPr="00103FF3">
        <w:rPr>
          <w:sz w:val="28"/>
          <w:szCs w:val="28"/>
        </w:rPr>
        <w:t>4</w:t>
      </w:r>
      <w:r w:rsidR="006D0C49" w:rsidRPr="00103FF3">
        <w:rPr>
          <w:sz w:val="28"/>
          <w:szCs w:val="28"/>
        </w:rPr>
        <w:t xml:space="preserve"> </w:t>
      </w:r>
      <w:r w:rsidRPr="00103FF3">
        <w:rPr>
          <w:sz w:val="28"/>
          <w:szCs w:val="28"/>
        </w:rPr>
        <w:t xml:space="preserve"> индивидуальных предпринимателей, из них  </w:t>
      </w:r>
      <w:r w:rsidR="00871F3E" w:rsidRPr="00103FF3">
        <w:rPr>
          <w:sz w:val="28"/>
          <w:szCs w:val="28"/>
        </w:rPr>
        <w:t>6</w:t>
      </w:r>
      <w:r w:rsidRPr="00103FF3">
        <w:rPr>
          <w:sz w:val="28"/>
          <w:szCs w:val="28"/>
        </w:rPr>
        <w:t xml:space="preserve"> - </w:t>
      </w:r>
      <w:proofErr w:type="gramStart"/>
      <w:r w:rsidRPr="00103FF3">
        <w:rPr>
          <w:sz w:val="28"/>
          <w:szCs w:val="28"/>
        </w:rPr>
        <w:t>занятыми</w:t>
      </w:r>
      <w:proofErr w:type="gramEnd"/>
      <w:r w:rsidRPr="00103FF3">
        <w:rPr>
          <w:sz w:val="28"/>
          <w:szCs w:val="28"/>
        </w:rPr>
        <w:t xml:space="preserve"> в сельском хозяйстве</w:t>
      </w:r>
      <w:r w:rsidR="006D0C49" w:rsidRPr="00103FF3">
        <w:rPr>
          <w:sz w:val="28"/>
          <w:szCs w:val="28"/>
        </w:rPr>
        <w:t>, 3 - в торговле</w:t>
      </w:r>
      <w:r w:rsidR="00871F3E" w:rsidRPr="00103FF3">
        <w:rPr>
          <w:sz w:val="28"/>
          <w:szCs w:val="28"/>
        </w:rPr>
        <w:t xml:space="preserve">, </w:t>
      </w:r>
      <w:r w:rsidR="00103FF3" w:rsidRPr="00103FF3">
        <w:rPr>
          <w:sz w:val="28"/>
          <w:szCs w:val="28"/>
        </w:rPr>
        <w:t>5</w:t>
      </w:r>
      <w:r w:rsidR="00871F3E" w:rsidRPr="00103FF3">
        <w:rPr>
          <w:sz w:val="28"/>
          <w:szCs w:val="28"/>
        </w:rPr>
        <w:t xml:space="preserve"> – прочие виды услуг</w:t>
      </w:r>
      <w:r w:rsidRPr="00103FF3">
        <w:rPr>
          <w:sz w:val="28"/>
          <w:szCs w:val="28"/>
        </w:rPr>
        <w:t>.  Количество индивидуальных предпринимателей у</w:t>
      </w:r>
      <w:r w:rsidR="00103FF3" w:rsidRPr="00103FF3">
        <w:rPr>
          <w:sz w:val="28"/>
          <w:szCs w:val="28"/>
        </w:rPr>
        <w:t>велич</w:t>
      </w:r>
      <w:r w:rsidRPr="00103FF3">
        <w:rPr>
          <w:sz w:val="28"/>
          <w:szCs w:val="28"/>
        </w:rPr>
        <w:t xml:space="preserve">илось на </w:t>
      </w:r>
      <w:r w:rsidR="00871F3E" w:rsidRPr="00103FF3">
        <w:rPr>
          <w:sz w:val="28"/>
          <w:szCs w:val="28"/>
        </w:rPr>
        <w:t>1</w:t>
      </w:r>
      <w:r w:rsidR="006D0C49" w:rsidRPr="00103FF3">
        <w:rPr>
          <w:sz w:val="28"/>
          <w:szCs w:val="28"/>
        </w:rPr>
        <w:t xml:space="preserve"> </w:t>
      </w:r>
      <w:r w:rsidRPr="00103FF3">
        <w:rPr>
          <w:sz w:val="28"/>
          <w:szCs w:val="28"/>
        </w:rPr>
        <w:t>(</w:t>
      </w:r>
      <w:r w:rsidR="00103FF3" w:rsidRPr="00103FF3">
        <w:rPr>
          <w:sz w:val="28"/>
          <w:szCs w:val="28"/>
        </w:rPr>
        <w:t>15</w:t>
      </w:r>
      <w:r w:rsidR="006D0C49" w:rsidRPr="00103FF3">
        <w:rPr>
          <w:sz w:val="28"/>
          <w:szCs w:val="28"/>
        </w:rPr>
        <w:t xml:space="preserve"> </w:t>
      </w:r>
      <w:r w:rsidR="00871F3E" w:rsidRPr="00103FF3">
        <w:rPr>
          <w:sz w:val="28"/>
          <w:szCs w:val="28"/>
        </w:rPr>
        <w:t>%)  к уровню 202</w:t>
      </w:r>
      <w:r w:rsidR="00103FF3" w:rsidRPr="00103FF3">
        <w:rPr>
          <w:sz w:val="28"/>
          <w:szCs w:val="28"/>
        </w:rPr>
        <w:t>1</w:t>
      </w:r>
      <w:r w:rsidR="00871F3E" w:rsidRPr="00103FF3">
        <w:rPr>
          <w:sz w:val="28"/>
          <w:szCs w:val="28"/>
        </w:rPr>
        <w:t xml:space="preserve"> </w:t>
      </w:r>
      <w:r w:rsidRPr="00103FF3">
        <w:rPr>
          <w:sz w:val="28"/>
          <w:szCs w:val="28"/>
        </w:rPr>
        <w:t>г, по оценке 202</w:t>
      </w:r>
      <w:r w:rsidR="00103FF3" w:rsidRPr="00103FF3">
        <w:rPr>
          <w:sz w:val="28"/>
          <w:szCs w:val="28"/>
        </w:rPr>
        <w:t>2</w:t>
      </w:r>
      <w:r w:rsidRPr="00103FF3">
        <w:rPr>
          <w:sz w:val="28"/>
          <w:szCs w:val="28"/>
        </w:rPr>
        <w:t xml:space="preserve"> года количество индивидуальных предпринимателей не изменится. К 202</w:t>
      </w:r>
      <w:r w:rsidR="00103FF3" w:rsidRPr="00103FF3">
        <w:rPr>
          <w:sz w:val="28"/>
          <w:szCs w:val="28"/>
        </w:rPr>
        <w:t>5</w:t>
      </w:r>
      <w:r w:rsidRPr="00103FF3">
        <w:rPr>
          <w:sz w:val="28"/>
          <w:szCs w:val="28"/>
        </w:rPr>
        <w:t xml:space="preserve"> году прогнозируется </w:t>
      </w:r>
      <w:r w:rsidR="00103FF3" w:rsidRPr="00103FF3">
        <w:rPr>
          <w:sz w:val="28"/>
          <w:szCs w:val="28"/>
        </w:rPr>
        <w:t>на том же уровне</w:t>
      </w:r>
      <w:r w:rsidRPr="00103FF3">
        <w:rPr>
          <w:sz w:val="28"/>
          <w:szCs w:val="28"/>
        </w:rPr>
        <w:t xml:space="preserve">.  Численность работников составляет </w:t>
      </w:r>
      <w:r w:rsidR="006D0C49" w:rsidRPr="00103FF3">
        <w:rPr>
          <w:sz w:val="28"/>
          <w:szCs w:val="28"/>
        </w:rPr>
        <w:t xml:space="preserve">24 </w:t>
      </w:r>
      <w:r w:rsidRPr="00103FF3">
        <w:rPr>
          <w:sz w:val="28"/>
          <w:szCs w:val="28"/>
        </w:rPr>
        <w:t xml:space="preserve"> человека или </w:t>
      </w:r>
      <w:r w:rsidR="00871F3E" w:rsidRPr="00103FF3">
        <w:rPr>
          <w:sz w:val="28"/>
          <w:szCs w:val="28"/>
        </w:rPr>
        <w:t>100</w:t>
      </w:r>
      <w:r w:rsidR="006D0C49" w:rsidRPr="00103FF3">
        <w:rPr>
          <w:sz w:val="28"/>
          <w:szCs w:val="28"/>
        </w:rPr>
        <w:t xml:space="preserve"> </w:t>
      </w:r>
      <w:r w:rsidRPr="00103FF3">
        <w:rPr>
          <w:sz w:val="28"/>
          <w:szCs w:val="28"/>
        </w:rPr>
        <w:t>% к уровню 20</w:t>
      </w:r>
      <w:r w:rsidR="00871F3E" w:rsidRPr="00103FF3">
        <w:rPr>
          <w:sz w:val="28"/>
          <w:szCs w:val="28"/>
        </w:rPr>
        <w:t>2</w:t>
      </w:r>
      <w:r w:rsidR="00103FF3" w:rsidRPr="00103FF3">
        <w:rPr>
          <w:sz w:val="28"/>
          <w:szCs w:val="28"/>
        </w:rPr>
        <w:t>2</w:t>
      </w:r>
      <w:r w:rsidR="00871F3E" w:rsidRPr="00103FF3">
        <w:rPr>
          <w:sz w:val="28"/>
          <w:szCs w:val="28"/>
        </w:rPr>
        <w:t xml:space="preserve"> </w:t>
      </w:r>
      <w:r w:rsidRPr="00103FF3">
        <w:rPr>
          <w:sz w:val="28"/>
          <w:szCs w:val="28"/>
        </w:rPr>
        <w:t>г, по прогнозу к 202</w:t>
      </w:r>
      <w:r w:rsidR="00103FF3" w:rsidRPr="00103FF3">
        <w:rPr>
          <w:sz w:val="28"/>
          <w:szCs w:val="28"/>
        </w:rPr>
        <w:t>5</w:t>
      </w:r>
      <w:r w:rsidRPr="00103FF3">
        <w:rPr>
          <w:sz w:val="28"/>
          <w:szCs w:val="28"/>
        </w:rPr>
        <w:t xml:space="preserve"> году их численность будет составлять </w:t>
      </w:r>
      <w:r w:rsidR="006D0C49" w:rsidRPr="00103FF3">
        <w:rPr>
          <w:sz w:val="28"/>
          <w:szCs w:val="28"/>
        </w:rPr>
        <w:t>2</w:t>
      </w:r>
      <w:r w:rsidR="00871F3E" w:rsidRPr="00103FF3">
        <w:rPr>
          <w:sz w:val="28"/>
          <w:szCs w:val="28"/>
        </w:rPr>
        <w:t>6</w:t>
      </w:r>
      <w:r w:rsidR="006D0C49" w:rsidRPr="00103FF3">
        <w:rPr>
          <w:sz w:val="28"/>
          <w:szCs w:val="28"/>
        </w:rPr>
        <w:t xml:space="preserve"> человек (10</w:t>
      </w:r>
      <w:r w:rsidR="00871F3E" w:rsidRPr="00103FF3">
        <w:rPr>
          <w:sz w:val="28"/>
          <w:szCs w:val="28"/>
        </w:rPr>
        <w:t>8</w:t>
      </w:r>
      <w:r w:rsidR="006D0C49" w:rsidRPr="00103FF3">
        <w:rPr>
          <w:sz w:val="28"/>
          <w:szCs w:val="28"/>
        </w:rPr>
        <w:t xml:space="preserve"> </w:t>
      </w:r>
      <w:r w:rsidRPr="00103FF3">
        <w:rPr>
          <w:sz w:val="28"/>
          <w:szCs w:val="28"/>
        </w:rPr>
        <w:t>%) к уровню 20</w:t>
      </w:r>
      <w:r w:rsidR="006D0C49" w:rsidRPr="00103FF3">
        <w:rPr>
          <w:sz w:val="28"/>
          <w:szCs w:val="28"/>
        </w:rPr>
        <w:t>2</w:t>
      </w:r>
      <w:r w:rsidR="00103FF3" w:rsidRPr="00103FF3">
        <w:rPr>
          <w:sz w:val="28"/>
          <w:szCs w:val="28"/>
        </w:rPr>
        <w:t>2</w:t>
      </w:r>
      <w:r w:rsidR="006D0C49" w:rsidRPr="00103FF3">
        <w:rPr>
          <w:sz w:val="28"/>
          <w:szCs w:val="28"/>
        </w:rPr>
        <w:t xml:space="preserve"> </w:t>
      </w:r>
      <w:r w:rsidRPr="00103FF3">
        <w:rPr>
          <w:sz w:val="28"/>
          <w:szCs w:val="28"/>
        </w:rPr>
        <w:t>г.</w:t>
      </w:r>
    </w:p>
    <w:p w:rsidR="00564B93" w:rsidRPr="00B93C16" w:rsidRDefault="00564B93" w:rsidP="00564B93">
      <w:pPr>
        <w:ind w:firstLine="708"/>
        <w:jc w:val="both"/>
        <w:rPr>
          <w:b/>
          <w:i/>
          <w:sz w:val="28"/>
          <w:szCs w:val="28"/>
        </w:rPr>
      </w:pPr>
      <w:r w:rsidRPr="00B93C16">
        <w:rPr>
          <w:b/>
          <w:i/>
          <w:sz w:val="28"/>
          <w:szCs w:val="28"/>
        </w:rPr>
        <w:t>Инвестиции</w:t>
      </w:r>
    </w:p>
    <w:p w:rsidR="00564B93" w:rsidRPr="00DB66EF" w:rsidRDefault="001B2D2D" w:rsidP="00564B93">
      <w:pPr>
        <w:ind w:firstLine="539"/>
        <w:jc w:val="both"/>
        <w:rPr>
          <w:b/>
          <w:i/>
          <w:sz w:val="26"/>
          <w:szCs w:val="26"/>
        </w:rPr>
      </w:pPr>
      <w:r>
        <w:rPr>
          <w:sz w:val="28"/>
          <w:szCs w:val="28"/>
          <w:lang w:eastAsia="en-US"/>
        </w:rPr>
        <w:t>Объём инвестиций в основной капитал в 20</w:t>
      </w:r>
      <w:r w:rsidRPr="002113D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2 году составит </w:t>
      </w:r>
      <w:r w:rsidR="00103FF3" w:rsidRPr="00103FF3">
        <w:rPr>
          <w:sz w:val="28"/>
          <w:szCs w:val="28"/>
          <w:lang w:eastAsia="en-US"/>
        </w:rPr>
        <w:t>9640</w:t>
      </w:r>
      <w:r w:rsidRPr="00103F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тыс.  рублей.  </w:t>
      </w:r>
      <w:r w:rsidR="00564B93">
        <w:rPr>
          <w:sz w:val="28"/>
          <w:szCs w:val="28"/>
          <w:lang w:eastAsia="en-US"/>
        </w:rPr>
        <w:t>Объём инвестиций в основной капитал в 20</w:t>
      </w:r>
      <w:r w:rsidR="00564B93" w:rsidRPr="002113D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1</w:t>
      </w:r>
      <w:r w:rsidR="00564B93">
        <w:rPr>
          <w:sz w:val="28"/>
          <w:szCs w:val="28"/>
          <w:lang w:eastAsia="en-US"/>
        </w:rPr>
        <w:t xml:space="preserve"> году составит </w:t>
      </w:r>
      <w:r w:rsidR="00564B93" w:rsidRPr="00454A4E">
        <w:rPr>
          <w:sz w:val="28"/>
          <w:szCs w:val="28"/>
          <w:lang w:eastAsia="en-US"/>
        </w:rPr>
        <w:t>7662,9</w:t>
      </w:r>
      <w:r w:rsidR="00564B93">
        <w:rPr>
          <w:sz w:val="28"/>
          <w:szCs w:val="28"/>
          <w:lang w:eastAsia="en-US"/>
        </w:rPr>
        <w:t xml:space="preserve"> тыс.  рублей.  </w:t>
      </w:r>
      <w:r>
        <w:rPr>
          <w:sz w:val="28"/>
          <w:szCs w:val="28"/>
          <w:lang w:eastAsia="en-US"/>
        </w:rPr>
        <w:t>В 202</w:t>
      </w:r>
      <w:r w:rsidR="002D0F1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з</w:t>
      </w:r>
      <w:r w:rsidR="00564B93">
        <w:rPr>
          <w:sz w:val="28"/>
          <w:szCs w:val="28"/>
          <w:lang w:eastAsia="en-US"/>
        </w:rPr>
        <w:t xml:space="preserve">а счет данных средств был проведен Капитальный ремонт автомобильной дороги по ул. </w:t>
      </w:r>
      <w:r w:rsidR="002D0F1B">
        <w:rPr>
          <w:sz w:val="28"/>
          <w:szCs w:val="28"/>
          <w:lang w:eastAsia="en-US"/>
        </w:rPr>
        <w:t>Ю</w:t>
      </w:r>
      <w:r w:rsidR="00564B93">
        <w:rPr>
          <w:sz w:val="28"/>
          <w:szCs w:val="28"/>
          <w:lang w:eastAsia="en-US"/>
        </w:rPr>
        <w:t>жная в с. Веселый</w:t>
      </w:r>
      <w:proofErr w:type="gramStart"/>
      <w:r w:rsidR="00564B93">
        <w:rPr>
          <w:sz w:val="28"/>
          <w:szCs w:val="28"/>
          <w:lang w:eastAsia="en-US"/>
        </w:rPr>
        <w:t xml:space="preserve"> П</w:t>
      </w:r>
      <w:proofErr w:type="gramEnd"/>
      <w:r w:rsidR="00564B93">
        <w:rPr>
          <w:sz w:val="28"/>
          <w:szCs w:val="28"/>
          <w:lang w:eastAsia="en-US"/>
        </w:rPr>
        <w:t xml:space="preserve">ервый </w:t>
      </w:r>
      <w:proofErr w:type="spellStart"/>
      <w:r w:rsidR="00564B93">
        <w:rPr>
          <w:sz w:val="28"/>
          <w:szCs w:val="28"/>
          <w:lang w:eastAsia="en-US"/>
        </w:rPr>
        <w:t>Акбулакского</w:t>
      </w:r>
      <w:proofErr w:type="spellEnd"/>
      <w:r w:rsidR="00564B93">
        <w:rPr>
          <w:sz w:val="28"/>
          <w:szCs w:val="28"/>
          <w:lang w:eastAsia="en-US"/>
        </w:rPr>
        <w:t xml:space="preserve"> района Оренбургской области» на сумму </w:t>
      </w:r>
      <w:r w:rsidR="002D0F1B">
        <w:rPr>
          <w:sz w:val="28"/>
          <w:szCs w:val="28"/>
          <w:lang w:eastAsia="en-US"/>
        </w:rPr>
        <w:t>5506</w:t>
      </w:r>
      <w:r w:rsidR="00564B93">
        <w:rPr>
          <w:sz w:val="28"/>
          <w:szCs w:val="28"/>
          <w:lang w:eastAsia="en-US"/>
        </w:rPr>
        <w:t xml:space="preserve"> тыс. рублей. И так же ремонт водопровода на сумму </w:t>
      </w:r>
      <w:r w:rsidR="002D0F1B">
        <w:rPr>
          <w:sz w:val="28"/>
          <w:szCs w:val="28"/>
          <w:lang w:eastAsia="en-US"/>
        </w:rPr>
        <w:t>3834</w:t>
      </w:r>
      <w:r w:rsidR="00564B93">
        <w:rPr>
          <w:sz w:val="28"/>
          <w:szCs w:val="28"/>
          <w:lang w:eastAsia="en-US"/>
        </w:rPr>
        <w:t>,3 тыс. рублей.</w:t>
      </w:r>
      <w:r w:rsidR="00DB66EF" w:rsidRPr="00DB66EF">
        <w:rPr>
          <w:sz w:val="28"/>
          <w:szCs w:val="28"/>
          <w:lang w:eastAsia="en-US"/>
        </w:rPr>
        <w:t xml:space="preserve"> </w:t>
      </w:r>
    </w:p>
    <w:p w:rsidR="00564B93" w:rsidRDefault="00564B93" w:rsidP="00564B9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Финансы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4502BA">
        <w:rPr>
          <w:sz w:val="28"/>
          <w:szCs w:val="28"/>
        </w:rPr>
        <w:t>Заилечный</w:t>
      </w:r>
      <w:proofErr w:type="spellEnd"/>
      <w:r w:rsidRPr="004502BA">
        <w:rPr>
          <w:sz w:val="28"/>
          <w:szCs w:val="28"/>
        </w:rPr>
        <w:t xml:space="preserve"> сельсовет 2021 года исполнен по доходам в сумме </w:t>
      </w:r>
      <w:r w:rsidRPr="004502BA">
        <w:rPr>
          <w:rStyle w:val="FontStyle11"/>
          <w:sz w:val="28"/>
          <w:szCs w:val="28"/>
        </w:rPr>
        <w:t xml:space="preserve">13961,4 </w:t>
      </w:r>
      <w:r w:rsidRPr="004502BA">
        <w:rPr>
          <w:sz w:val="28"/>
          <w:szCs w:val="28"/>
        </w:rPr>
        <w:t xml:space="preserve">тыс. рублей, что составляет 99 процента к годовым плановым назначениям. 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>Налоговые и неналоговые доходы за 202</w:t>
      </w:r>
      <w:r w:rsidRPr="004502BA">
        <w:rPr>
          <w:sz w:val="28"/>
          <w:szCs w:val="28"/>
          <w:lang w:val="ru-RU"/>
        </w:rPr>
        <w:t>1</w:t>
      </w:r>
      <w:r w:rsidRPr="004502BA">
        <w:rPr>
          <w:sz w:val="28"/>
          <w:szCs w:val="28"/>
        </w:rPr>
        <w:t xml:space="preserve"> год исполнены в размере 1900,9 тыс. рублей.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 xml:space="preserve">По оценке 2022 года объем доходов, собираемых на территории поселения в местный бюджет, ожидается в сумме 1964,2 тыс. рублей. 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4502BA">
        <w:rPr>
          <w:sz w:val="28"/>
          <w:szCs w:val="28"/>
        </w:rPr>
        <w:t>Налог на доходы физических в 2021 году исполнен на 18 тыс. рублей меньше по сравнению с 2020 годом.</w:t>
      </w:r>
      <w:proofErr w:type="gramEnd"/>
    </w:p>
    <w:p w:rsidR="0000440A" w:rsidRPr="004502BA" w:rsidRDefault="0000440A" w:rsidP="0000440A">
      <w:pPr>
        <w:ind w:firstLine="708"/>
        <w:jc w:val="both"/>
        <w:rPr>
          <w:sz w:val="28"/>
        </w:rPr>
      </w:pPr>
      <w:r w:rsidRPr="004502BA">
        <w:rPr>
          <w:sz w:val="28"/>
          <w:szCs w:val="28"/>
        </w:rPr>
        <w:t xml:space="preserve">Ожидаемое поступление в 2022 году налоговых и неналоговых доходов в местный бюджет составит 1964,2 тыс. рублей, что </w:t>
      </w:r>
      <w:proofErr w:type="gramStart"/>
      <w:r w:rsidRPr="004502BA">
        <w:rPr>
          <w:sz w:val="28"/>
          <w:szCs w:val="28"/>
        </w:rPr>
        <w:t>с</w:t>
      </w:r>
      <w:proofErr w:type="gramEnd"/>
      <w:r w:rsidRPr="004502BA">
        <w:rPr>
          <w:sz w:val="28"/>
          <w:szCs w:val="28"/>
        </w:rPr>
        <w:t xml:space="preserve"> сравнением 2021 годом</w:t>
      </w:r>
      <w:r w:rsidRPr="004502BA">
        <w:rPr>
          <w:sz w:val="28"/>
        </w:rPr>
        <w:t xml:space="preserve"> больше на 63,3 тыс. рублей. Налог на доходы физических лиц составит 199 тыс. рублей, что на 24 тыс. рублей больше по сравнению </w:t>
      </w:r>
      <w:proofErr w:type="gramStart"/>
      <w:r w:rsidRPr="004502BA">
        <w:rPr>
          <w:sz w:val="28"/>
        </w:rPr>
        <w:t>с</w:t>
      </w:r>
      <w:proofErr w:type="gramEnd"/>
      <w:r w:rsidRPr="004502BA">
        <w:rPr>
          <w:sz w:val="28"/>
        </w:rPr>
        <w:t xml:space="preserve"> </w:t>
      </w:r>
      <w:proofErr w:type="gramStart"/>
      <w:r w:rsidRPr="004502BA">
        <w:rPr>
          <w:sz w:val="28"/>
        </w:rPr>
        <w:t>предыдущем</w:t>
      </w:r>
      <w:proofErr w:type="gramEnd"/>
      <w:r w:rsidRPr="004502BA">
        <w:rPr>
          <w:sz w:val="28"/>
        </w:rPr>
        <w:t xml:space="preserve"> годом. Земельный налог является одним из основных источников доходной части бюджета поселения, который в общей сумме поступлений налоговых и неналоговых доходов составил 51 %. Налоги на имущество ожидается поступление 692 тыс. рублей, что на 39,8 тыс. рублей меньшее по сравнению 2021 годом.</w:t>
      </w:r>
    </w:p>
    <w:p w:rsidR="0000440A" w:rsidRPr="004502BA" w:rsidRDefault="0000440A" w:rsidP="0000440A">
      <w:pPr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>Ожидаемое исполнение неналоговых доходов в 2021 году увеличилось в сравнении 2021 годам на 75,5 рублей.</w:t>
      </w:r>
    </w:p>
    <w:p w:rsidR="0000440A" w:rsidRPr="004502BA" w:rsidRDefault="0000440A" w:rsidP="0000440A">
      <w:pPr>
        <w:ind w:firstLine="708"/>
        <w:jc w:val="both"/>
        <w:rPr>
          <w:sz w:val="28"/>
          <w:szCs w:val="28"/>
        </w:rPr>
      </w:pPr>
      <w:r w:rsidRPr="004502BA">
        <w:rPr>
          <w:sz w:val="28"/>
          <w:szCs w:val="28"/>
        </w:rPr>
        <w:t xml:space="preserve">В целях исполнения бюджета по налогам систематически анализировались поступления налогов и сборов в местный бюджет, организованна работа по взысканию недоимки по платежам в бюджет. Администрация МО </w:t>
      </w:r>
      <w:proofErr w:type="spellStart"/>
      <w:r w:rsidRPr="004502BA">
        <w:rPr>
          <w:sz w:val="28"/>
          <w:szCs w:val="28"/>
        </w:rPr>
        <w:t>Заилечный</w:t>
      </w:r>
      <w:proofErr w:type="spellEnd"/>
      <w:r w:rsidRPr="004502BA">
        <w:rPr>
          <w:sz w:val="28"/>
          <w:szCs w:val="28"/>
        </w:rPr>
        <w:t xml:space="preserve"> сельсовет принимает все возможные меры по увеличению доходов бюджета.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>В 2022 году доля расходов на общегосударственные вопросы составит 2346,3 тыс. рублей или 101,6 % к общим расходам, по сравнению с 2021годом увеличилось на 116,2 тыс. рублей.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 xml:space="preserve">Расходы по национальной экономике в 2022 году составят 6491,7 тыс. рублей. По сравнению с 2021 годом расходы увеличилось  на 3711,6 тыс. рублей, в связи с </w:t>
      </w:r>
      <w:proofErr w:type="gramStart"/>
      <w:r w:rsidRPr="004502BA">
        <w:rPr>
          <w:sz w:val="28"/>
          <w:szCs w:val="28"/>
        </w:rPr>
        <w:t>тем</w:t>
      </w:r>
      <w:proofErr w:type="gramEnd"/>
      <w:r w:rsidRPr="004502BA">
        <w:rPr>
          <w:sz w:val="28"/>
          <w:szCs w:val="28"/>
        </w:rPr>
        <w:t xml:space="preserve"> что в 2022 году были проведены ремонтные работы. 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>Расходы на национальную безопасность и правоохранительные органы в бюджете на 2022 год прогнозируются в объеме 779,2 тыс. рублей. В 2023 году указанные расходы составят 703,1 тыс. рублей.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>Расходы на жилищно-коммунальное хозяйство в бюджете на 2022 год прогнозируются в объеме 1425,4 тыс. рублей. В 2023 году указанные расходы составят 51,7 тыс. рублей.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>Расходы на культуру, кинематографию в бюджете на 2022 год прогнозируются в объеме 2167,6 тыс. рублей. В 2023 году указанные расходы составят тоже 2027,3 тыс. рублей.</w:t>
      </w:r>
    </w:p>
    <w:p w:rsidR="0000440A" w:rsidRPr="004502BA" w:rsidRDefault="0000440A" w:rsidP="0000440A">
      <w:pPr>
        <w:pStyle w:val="a6"/>
        <w:spacing w:after="0"/>
        <w:ind w:firstLine="709"/>
        <w:jc w:val="both"/>
        <w:rPr>
          <w:sz w:val="28"/>
          <w:szCs w:val="28"/>
        </w:rPr>
      </w:pPr>
      <w:r w:rsidRPr="004502BA">
        <w:rPr>
          <w:sz w:val="28"/>
          <w:szCs w:val="28"/>
        </w:rPr>
        <w:t xml:space="preserve">В целом расходы МО </w:t>
      </w:r>
      <w:proofErr w:type="spellStart"/>
      <w:r w:rsidRPr="004502BA">
        <w:rPr>
          <w:sz w:val="28"/>
          <w:szCs w:val="28"/>
        </w:rPr>
        <w:t>Заилечный</w:t>
      </w:r>
      <w:proofErr w:type="spellEnd"/>
      <w:r w:rsidRPr="004502BA">
        <w:rPr>
          <w:sz w:val="28"/>
          <w:szCs w:val="28"/>
        </w:rPr>
        <w:t xml:space="preserve"> сельсовет на период 2023-2025 годы прогнозируются на уровне 2022 года.</w:t>
      </w:r>
    </w:p>
    <w:p w:rsidR="00B52675" w:rsidRDefault="00B52675" w:rsidP="00E359D6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Труд и занятость </w:t>
      </w:r>
    </w:p>
    <w:p w:rsidR="00B52675" w:rsidRDefault="00B52675" w:rsidP="00E6536B">
      <w:pPr>
        <w:ind w:firstLine="567"/>
        <w:jc w:val="both"/>
        <w:rPr>
          <w:sz w:val="28"/>
        </w:rPr>
      </w:pPr>
      <w:r w:rsidRPr="00E6536B">
        <w:rPr>
          <w:sz w:val="28"/>
        </w:rPr>
        <w:t>В 20</w:t>
      </w:r>
      <w:r w:rsidR="00D931FF">
        <w:rPr>
          <w:sz w:val="28"/>
        </w:rPr>
        <w:t>2</w:t>
      </w:r>
      <w:r w:rsidR="00030C32">
        <w:rPr>
          <w:sz w:val="28"/>
        </w:rPr>
        <w:t>2</w:t>
      </w:r>
      <w:r w:rsidRPr="00E6536B">
        <w:rPr>
          <w:sz w:val="28"/>
        </w:rPr>
        <w:t xml:space="preserve"> году численность трудовых ресурсов  составила </w:t>
      </w:r>
      <w:r>
        <w:rPr>
          <w:sz w:val="28"/>
        </w:rPr>
        <w:t>100</w:t>
      </w:r>
      <w:r w:rsidRPr="00E6536B">
        <w:rPr>
          <w:sz w:val="28"/>
        </w:rPr>
        <w:t xml:space="preserve"> человек. По оценке в 20</w:t>
      </w:r>
      <w:r w:rsidR="006D0C49">
        <w:rPr>
          <w:sz w:val="28"/>
        </w:rPr>
        <w:t>2</w:t>
      </w:r>
      <w:r w:rsidR="00030C32">
        <w:rPr>
          <w:sz w:val="28"/>
        </w:rPr>
        <w:t>3</w:t>
      </w:r>
      <w:r w:rsidRPr="00E6536B">
        <w:rPr>
          <w:sz w:val="28"/>
        </w:rPr>
        <w:t xml:space="preserve"> году численность трудовых ресурсов  составит </w:t>
      </w:r>
      <w:r>
        <w:rPr>
          <w:sz w:val="28"/>
        </w:rPr>
        <w:t>100</w:t>
      </w:r>
      <w:r w:rsidRPr="00E6536B">
        <w:rPr>
          <w:sz w:val="28"/>
        </w:rPr>
        <w:t xml:space="preserve"> человек.  </w:t>
      </w:r>
      <w:r>
        <w:rPr>
          <w:sz w:val="28"/>
        </w:rPr>
        <w:t>К</w:t>
      </w:r>
      <w:r w:rsidRPr="00E6536B">
        <w:rPr>
          <w:sz w:val="28"/>
        </w:rPr>
        <w:t xml:space="preserve"> 202</w:t>
      </w:r>
      <w:r w:rsidR="001B2D2D">
        <w:rPr>
          <w:sz w:val="28"/>
        </w:rPr>
        <w:t>5</w:t>
      </w:r>
      <w:r w:rsidRPr="00E6536B">
        <w:rPr>
          <w:sz w:val="28"/>
        </w:rPr>
        <w:t xml:space="preserve"> год</w:t>
      </w:r>
      <w:r>
        <w:rPr>
          <w:sz w:val="28"/>
        </w:rPr>
        <w:t>у</w:t>
      </w:r>
      <w:r w:rsidRPr="00E6536B">
        <w:rPr>
          <w:sz w:val="28"/>
        </w:rPr>
        <w:t xml:space="preserve"> численность  трудовых ресурсов  </w:t>
      </w:r>
      <w:r w:rsidR="006D0C49">
        <w:rPr>
          <w:sz w:val="28"/>
        </w:rPr>
        <w:t>прогнозируется 102</w:t>
      </w:r>
      <w:r w:rsidRPr="00E6536B">
        <w:rPr>
          <w:sz w:val="28"/>
        </w:rPr>
        <w:t xml:space="preserve"> человек</w:t>
      </w:r>
      <w:r w:rsidR="006D0C49">
        <w:rPr>
          <w:sz w:val="28"/>
        </w:rPr>
        <w:t>а</w:t>
      </w:r>
      <w:r w:rsidRPr="00E6536B">
        <w:rPr>
          <w:sz w:val="28"/>
        </w:rPr>
        <w:t>.</w:t>
      </w:r>
    </w:p>
    <w:p w:rsidR="00B52675" w:rsidRDefault="00B52675" w:rsidP="00E6536B">
      <w:pPr>
        <w:ind w:firstLine="567"/>
        <w:jc w:val="both"/>
        <w:rPr>
          <w:b/>
          <w:i/>
          <w:sz w:val="28"/>
        </w:rPr>
      </w:pPr>
      <w:r w:rsidRPr="00A60C14">
        <w:rPr>
          <w:b/>
          <w:i/>
          <w:sz w:val="28"/>
        </w:rPr>
        <w:t>Земля</w:t>
      </w:r>
    </w:p>
    <w:p w:rsidR="00B52675" w:rsidRDefault="00B52675" w:rsidP="00E6536B">
      <w:pPr>
        <w:ind w:firstLine="567"/>
        <w:jc w:val="both"/>
        <w:rPr>
          <w:sz w:val="28"/>
        </w:rPr>
      </w:pPr>
      <w:r w:rsidRPr="00A60C14">
        <w:rPr>
          <w:sz w:val="28"/>
        </w:rPr>
        <w:t>Земельная площадь составляет всего на 20</w:t>
      </w:r>
      <w:r w:rsidR="006D0C49">
        <w:rPr>
          <w:sz w:val="28"/>
        </w:rPr>
        <w:t>2</w:t>
      </w:r>
      <w:r w:rsidR="001B2D2D">
        <w:rPr>
          <w:sz w:val="28"/>
        </w:rPr>
        <w:t>2</w:t>
      </w:r>
      <w:r w:rsidRPr="00A60C14">
        <w:rPr>
          <w:sz w:val="28"/>
        </w:rPr>
        <w:t xml:space="preserve"> год 405</w:t>
      </w:r>
      <w:r>
        <w:rPr>
          <w:sz w:val="28"/>
        </w:rPr>
        <w:t>15</w:t>
      </w:r>
      <w:r w:rsidRPr="00A60C14">
        <w:rPr>
          <w:sz w:val="28"/>
        </w:rPr>
        <w:t xml:space="preserve"> га, на 202</w:t>
      </w:r>
      <w:r w:rsidR="001B2D2D">
        <w:rPr>
          <w:sz w:val="28"/>
        </w:rPr>
        <w:t>5</w:t>
      </w:r>
      <w:r w:rsidRPr="00A60C14">
        <w:rPr>
          <w:sz w:val="28"/>
        </w:rPr>
        <w:t xml:space="preserve"> год остается на уровне 20</w:t>
      </w:r>
      <w:r w:rsidR="006D0C49">
        <w:rPr>
          <w:sz w:val="28"/>
        </w:rPr>
        <w:t>2</w:t>
      </w:r>
      <w:r w:rsidR="001B2D2D">
        <w:rPr>
          <w:sz w:val="28"/>
        </w:rPr>
        <w:t>2</w:t>
      </w:r>
      <w:r w:rsidRPr="00A60C14">
        <w:rPr>
          <w:sz w:val="28"/>
        </w:rPr>
        <w:t xml:space="preserve"> года. </w:t>
      </w:r>
      <w:proofErr w:type="gramStart"/>
      <w:r w:rsidRPr="00A60C14">
        <w:rPr>
          <w:sz w:val="28"/>
        </w:rPr>
        <w:t>Земля</w:t>
      </w:r>
      <w:proofErr w:type="gramEnd"/>
      <w:r w:rsidRPr="00A60C14">
        <w:rPr>
          <w:sz w:val="28"/>
        </w:rPr>
        <w:t xml:space="preserve"> оформленная в муниципальную собственность на 20</w:t>
      </w:r>
      <w:r w:rsidR="006D0C49">
        <w:rPr>
          <w:sz w:val="28"/>
        </w:rPr>
        <w:t>2</w:t>
      </w:r>
      <w:r w:rsidR="001B2D2D">
        <w:rPr>
          <w:sz w:val="28"/>
        </w:rPr>
        <w:t>2</w:t>
      </w:r>
      <w:r w:rsidRPr="00A60C14">
        <w:rPr>
          <w:sz w:val="28"/>
        </w:rPr>
        <w:t xml:space="preserve"> год составляет 600,232 га, на 202</w:t>
      </w:r>
      <w:r w:rsidR="001B2D2D">
        <w:rPr>
          <w:sz w:val="28"/>
        </w:rPr>
        <w:t>5</w:t>
      </w:r>
      <w:r w:rsidRPr="00A60C14">
        <w:rPr>
          <w:sz w:val="28"/>
        </w:rPr>
        <w:t xml:space="preserve"> год остается на уровне 20</w:t>
      </w:r>
      <w:r w:rsidR="006D0C49">
        <w:rPr>
          <w:sz w:val="28"/>
        </w:rPr>
        <w:t>2</w:t>
      </w:r>
      <w:r w:rsidR="001B2D2D">
        <w:rPr>
          <w:sz w:val="28"/>
        </w:rPr>
        <w:t>2</w:t>
      </w:r>
      <w:r w:rsidRPr="00A60C14">
        <w:rPr>
          <w:sz w:val="28"/>
        </w:rPr>
        <w:t xml:space="preserve"> года. </w:t>
      </w:r>
      <w:proofErr w:type="gramStart"/>
      <w:r w:rsidRPr="00A60C14">
        <w:rPr>
          <w:sz w:val="28"/>
        </w:rPr>
        <w:t>Земля</w:t>
      </w:r>
      <w:proofErr w:type="gramEnd"/>
      <w:r w:rsidRPr="00A60C14">
        <w:rPr>
          <w:sz w:val="28"/>
        </w:rPr>
        <w:t xml:space="preserve"> оф</w:t>
      </w:r>
      <w:r>
        <w:rPr>
          <w:sz w:val="28"/>
        </w:rPr>
        <w:t>о</w:t>
      </w:r>
      <w:r w:rsidRPr="00A60C14">
        <w:rPr>
          <w:sz w:val="28"/>
        </w:rPr>
        <w:t>рмленная в собственность граждан и юридических лиц на 20</w:t>
      </w:r>
      <w:r w:rsidR="006D0C49">
        <w:rPr>
          <w:sz w:val="28"/>
        </w:rPr>
        <w:t>2</w:t>
      </w:r>
      <w:r w:rsidR="001B2D2D">
        <w:rPr>
          <w:sz w:val="28"/>
        </w:rPr>
        <w:t>2</w:t>
      </w:r>
      <w:r w:rsidRPr="00A60C14">
        <w:rPr>
          <w:sz w:val="28"/>
        </w:rPr>
        <w:t xml:space="preserve"> год составляет 18450 га, на 202</w:t>
      </w:r>
      <w:r w:rsidR="001B2D2D">
        <w:rPr>
          <w:sz w:val="28"/>
        </w:rPr>
        <w:t>5</w:t>
      </w:r>
      <w:r w:rsidRPr="00A60C14">
        <w:rPr>
          <w:sz w:val="28"/>
        </w:rPr>
        <w:t xml:space="preserve"> год остается на уровне 20</w:t>
      </w:r>
      <w:r w:rsidR="00D931FF">
        <w:rPr>
          <w:sz w:val="28"/>
        </w:rPr>
        <w:t>2</w:t>
      </w:r>
      <w:r w:rsidR="001B2D2D">
        <w:rPr>
          <w:sz w:val="28"/>
        </w:rPr>
        <w:t>2</w:t>
      </w:r>
      <w:r w:rsidRPr="00A60C14">
        <w:rPr>
          <w:sz w:val="28"/>
        </w:rPr>
        <w:t xml:space="preserve"> года.</w:t>
      </w:r>
    </w:p>
    <w:p w:rsidR="00B52675" w:rsidRDefault="006D0C49" w:rsidP="00E6536B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6D0C49" w:rsidRDefault="006D0C49" w:rsidP="00E6536B">
      <w:pPr>
        <w:ind w:firstLine="567"/>
        <w:jc w:val="both"/>
        <w:rPr>
          <w:sz w:val="28"/>
        </w:rPr>
      </w:pPr>
    </w:p>
    <w:sectPr w:rsidR="006D0C49" w:rsidSect="0089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B5C"/>
    <w:rsid w:val="0000440A"/>
    <w:rsid w:val="00006F12"/>
    <w:rsid w:val="00015CD0"/>
    <w:rsid w:val="00030C32"/>
    <w:rsid w:val="0003138B"/>
    <w:rsid w:val="00052B04"/>
    <w:rsid w:val="00067C13"/>
    <w:rsid w:val="00093A2D"/>
    <w:rsid w:val="000F4FA1"/>
    <w:rsid w:val="00101F2E"/>
    <w:rsid w:val="00103FF3"/>
    <w:rsid w:val="00110EDF"/>
    <w:rsid w:val="001262EA"/>
    <w:rsid w:val="00145984"/>
    <w:rsid w:val="00161B3C"/>
    <w:rsid w:val="00171368"/>
    <w:rsid w:val="001B2D2D"/>
    <w:rsid w:val="001E6201"/>
    <w:rsid w:val="001E6450"/>
    <w:rsid w:val="001E694F"/>
    <w:rsid w:val="001F2DBF"/>
    <w:rsid w:val="001F2E1E"/>
    <w:rsid w:val="00241076"/>
    <w:rsid w:val="00243A28"/>
    <w:rsid w:val="00272A84"/>
    <w:rsid w:val="002B1D6D"/>
    <w:rsid w:val="002D0F1B"/>
    <w:rsid w:val="002E23D5"/>
    <w:rsid w:val="0030435D"/>
    <w:rsid w:val="00304F9A"/>
    <w:rsid w:val="0030589F"/>
    <w:rsid w:val="003067E8"/>
    <w:rsid w:val="00327C95"/>
    <w:rsid w:val="0033081A"/>
    <w:rsid w:val="00375713"/>
    <w:rsid w:val="00377469"/>
    <w:rsid w:val="00397197"/>
    <w:rsid w:val="003A5FF7"/>
    <w:rsid w:val="003B1C3B"/>
    <w:rsid w:val="003E6A84"/>
    <w:rsid w:val="00444CBA"/>
    <w:rsid w:val="00454A4E"/>
    <w:rsid w:val="004571FE"/>
    <w:rsid w:val="004654E6"/>
    <w:rsid w:val="004C1201"/>
    <w:rsid w:val="004C4DED"/>
    <w:rsid w:val="004E1A31"/>
    <w:rsid w:val="004E6C81"/>
    <w:rsid w:val="004F4D49"/>
    <w:rsid w:val="00534BEE"/>
    <w:rsid w:val="00564B93"/>
    <w:rsid w:val="005814E0"/>
    <w:rsid w:val="00587668"/>
    <w:rsid w:val="005A3F69"/>
    <w:rsid w:val="005B4C33"/>
    <w:rsid w:val="0062075C"/>
    <w:rsid w:val="00626C17"/>
    <w:rsid w:val="0065455A"/>
    <w:rsid w:val="00666E29"/>
    <w:rsid w:val="006708FA"/>
    <w:rsid w:val="00687CF1"/>
    <w:rsid w:val="006C0B86"/>
    <w:rsid w:val="006D0C49"/>
    <w:rsid w:val="006D488D"/>
    <w:rsid w:val="006E3AA7"/>
    <w:rsid w:val="00712167"/>
    <w:rsid w:val="00730B8D"/>
    <w:rsid w:val="00782B5C"/>
    <w:rsid w:val="007A0C3E"/>
    <w:rsid w:val="007B1AA4"/>
    <w:rsid w:val="007F1DC6"/>
    <w:rsid w:val="007F6A07"/>
    <w:rsid w:val="00801960"/>
    <w:rsid w:val="008159FE"/>
    <w:rsid w:val="008167A8"/>
    <w:rsid w:val="00823FED"/>
    <w:rsid w:val="008260EA"/>
    <w:rsid w:val="00850919"/>
    <w:rsid w:val="00871F3E"/>
    <w:rsid w:val="00897689"/>
    <w:rsid w:val="009112F0"/>
    <w:rsid w:val="009440E4"/>
    <w:rsid w:val="009453A3"/>
    <w:rsid w:val="00950A12"/>
    <w:rsid w:val="0095308E"/>
    <w:rsid w:val="009534E2"/>
    <w:rsid w:val="00983A60"/>
    <w:rsid w:val="009912C5"/>
    <w:rsid w:val="009B65B0"/>
    <w:rsid w:val="009D18BC"/>
    <w:rsid w:val="009D670B"/>
    <w:rsid w:val="009D7E18"/>
    <w:rsid w:val="00A17539"/>
    <w:rsid w:val="00A263C3"/>
    <w:rsid w:val="00A373FE"/>
    <w:rsid w:val="00A60C14"/>
    <w:rsid w:val="00A62FD1"/>
    <w:rsid w:val="00A6361B"/>
    <w:rsid w:val="00A82DCB"/>
    <w:rsid w:val="00A9025C"/>
    <w:rsid w:val="00A92B71"/>
    <w:rsid w:val="00AC7558"/>
    <w:rsid w:val="00AD7CA3"/>
    <w:rsid w:val="00AE02D7"/>
    <w:rsid w:val="00AF703B"/>
    <w:rsid w:val="00B43FD0"/>
    <w:rsid w:val="00B52675"/>
    <w:rsid w:val="00B63E1A"/>
    <w:rsid w:val="00B81B80"/>
    <w:rsid w:val="00B93C16"/>
    <w:rsid w:val="00C15B7C"/>
    <w:rsid w:val="00C15D7E"/>
    <w:rsid w:val="00C41164"/>
    <w:rsid w:val="00C44D77"/>
    <w:rsid w:val="00C8610A"/>
    <w:rsid w:val="00C8612A"/>
    <w:rsid w:val="00C9182E"/>
    <w:rsid w:val="00C96593"/>
    <w:rsid w:val="00CB361E"/>
    <w:rsid w:val="00CC40DE"/>
    <w:rsid w:val="00CC416A"/>
    <w:rsid w:val="00CF2072"/>
    <w:rsid w:val="00D24217"/>
    <w:rsid w:val="00D32574"/>
    <w:rsid w:val="00D34421"/>
    <w:rsid w:val="00D41702"/>
    <w:rsid w:val="00D5759D"/>
    <w:rsid w:val="00D6781C"/>
    <w:rsid w:val="00D74C28"/>
    <w:rsid w:val="00D90C98"/>
    <w:rsid w:val="00D931FF"/>
    <w:rsid w:val="00DA40E6"/>
    <w:rsid w:val="00DB1BDE"/>
    <w:rsid w:val="00DB66EF"/>
    <w:rsid w:val="00DC4E0D"/>
    <w:rsid w:val="00DE2FB6"/>
    <w:rsid w:val="00DF054C"/>
    <w:rsid w:val="00E04970"/>
    <w:rsid w:val="00E17728"/>
    <w:rsid w:val="00E359D6"/>
    <w:rsid w:val="00E6536B"/>
    <w:rsid w:val="00E76888"/>
    <w:rsid w:val="00E83E4A"/>
    <w:rsid w:val="00EB1210"/>
    <w:rsid w:val="00EC6D4D"/>
    <w:rsid w:val="00ED1EA1"/>
    <w:rsid w:val="00ED3D5E"/>
    <w:rsid w:val="00ED6E83"/>
    <w:rsid w:val="00EE7720"/>
    <w:rsid w:val="00EF295F"/>
    <w:rsid w:val="00F0213F"/>
    <w:rsid w:val="00F3209D"/>
    <w:rsid w:val="00F51750"/>
    <w:rsid w:val="00F67D1D"/>
    <w:rsid w:val="00FA747C"/>
    <w:rsid w:val="00FC6059"/>
    <w:rsid w:val="00FD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C"/>
    <w:rPr>
      <w:sz w:val="24"/>
      <w:szCs w:val="24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uiPriority w:val="99"/>
    <w:qFormat/>
    <w:rsid w:val="001E6450"/>
    <w:pPr>
      <w:keepNext/>
      <w:autoSpaceDE w:val="0"/>
      <w:autoSpaceDN w:val="0"/>
      <w:spacing w:line="360" w:lineRule="auto"/>
      <w:ind w:firstLine="720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1 Char,H11 Char,H12 Char,H111 Char,H13 Char,H112 Char,H14 Char,H15 Char,H16 Char,H17 Char,H18 Char,H19 Char,H113 Char,H121 Char,H1111 Char,H131 Char,H1121 Char,H141 Char,H151 Char,H161 Char,H171 Char,H181 Char,Заголов Char,1 Char,ch Char"/>
    <w:uiPriority w:val="9"/>
    <w:rsid w:val="007A39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H1 Char5,H11 Char5,H12 Char5,H111 Char5,H13 Char5,H112 Char5,H14 Char5,H15 Char5,H16 Char5,H17 Char5,H18 Char5,H19 Char5,H113 Char5,H121 Char5,H1111 Char5,H131 Char5,H1121 Char5,H141 Char5,H151 Char5,H161 Char5,H171 Char5,H181 Char5"/>
    <w:uiPriority w:val="99"/>
    <w:locked/>
    <w:rsid w:val="00A92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H1 Char4,H11 Char4,H12 Char4,H111 Char4,H13 Char4,H112 Char4,H14 Char4,H15 Char4,H16 Char4,H17 Char4,H18 Char4,H19 Char4,H113 Char4,H121 Char4,H1111 Char4,H131 Char4,H1121 Char4,H141 Char4,H151 Char4,H161 Char4,H171 Char4,H181 Char4"/>
    <w:uiPriority w:val="99"/>
    <w:locked/>
    <w:rsid w:val="006C0B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H1 Char3,H11 Char3,H12 Char3,H111 Char3,H13 Char3,H112 Char3,H14 Char3,H15 Char3,H16 Char3,H17 Char3,H18 Char3,H19 Char3,H113 Char3,H121 Char3,H1111 Char3,H131 Char3,H1121 Char3,H141 Char3,H151 Char3,H161 Char3,H171 Char3,H181 Char3"/>
    <w:uiPriority w:val="99"/>
    <w:locked/>
    <w:rsid w:val="00161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H1 Char2,H11 Char2,H12 Char2,H111 Char2,H13 Char2,H112 Char2,H14 Char2,H15 Char2,H16 Char2,H17 Char2,H18 Char2,H19 Char2,H113 Char2,H121 Char2,H1111 Char2,H131 Char2,H1121 Char2,H141 Char2,H151 Char2,H161 Char2,H171 Char2,H181 Char2"/>
    <w:uiPriority w:val="99"/>
    <w:locked/>
    <w:rsid w:val="00D74C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82B5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571FE"/>
    <w:pPr>
      <w:ind w:firstLine="567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4571FE"/>
    <w:rPr>
      <w:rFonts w:eastAsia="Times New Roman" w:cs="Times New Roman"/>
      <w:sz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D32574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74C28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EC6D4D"/>
    <w:pPr>
      <w:spacing w:after="120"/>
    </w:pPr>
    <w:rPr>
      <w:szCs w:val="20"/>
      <w:lang/>
    </w:rPr>
  </w:style>
  <w:style w:type="character" w:customStyle="1" w:styleId="a7">
    <w:name w:val="Основной текст Знак"/>
    <w:link w:val="a6"/>
    <w:uiPriority w:val="99"/>
    <w:locked/>
    <w:rsid w:val="00EC6D4D"/>
    <w:rPr>
      <w:rFonts w:cs="Times New Roman"/>
      <w:sz w:val="24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link w:val="1"/>
    <w:uiPriority w:val="99"/>
    <w:locked/>
    <w:rsid w:val="001E6450"/>
    <w:rPr>
      <w:rFonts w:eastAsia="Times New Roman"/>
      <w:sz w:val="28"/>
    </w:rPr>
  </w:style>
  <w:style w:type="paragraph" w:styleId="2">
    <w:name w:val="Body Text 2"/>
    <w:basedOn w:val="a"/>
    <w:link w:val="20"/>
    <w:uiPriority w:val="99"/>
    <w:rsid w:val="00E359D6"/>
    <w:pPr>
      <w:spacing w:after="120" w:line="480" w:lineRule="auto"/>
    </w:pPr>
    <w:rPr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E359D6"/>
    <w:rPr>
      <w:rFonts w:eastAsia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E653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6536B"/>
    <w:pPr>
      <w:suppressAutoHyphens/>
      <w:spacing w:after="200" w:line="276" w:lineRule="auto"/>
      <w:ind w:left="720"/>
    </w:pPr>
    <w:rPr>
      <w:rFonts w:ascii="Calibri" w:hAnsi="Calibri" w:cs="Arial"/>
      <w:kern w:val="1"/>
      <w:sz w:val="22"/>
      <w:szCs w:val="22"/>
      <w:lang w:eastAsia="hi-IN" w:bidi="hi-IN"/>
    </w:rPr>
  </w:style>
  <w:style w:type="paragraph" w:styleId="a8">
    <w:name w:val="List Paragraph"/>
    <w:basedOn w:val="a"/>
    <w:uiPriority w:val="99"/>
    <w:qFormat/>
    <w:rsid w:val="00E653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ndnote reference"/>
    <w:uiPriority w:val="99"/>
    <w:rsid w:val="00E6536B"/>
    <w:rPr>
      <w:rFonts w:cs="Times New Roman"/>
      <w:vertAlign w:val="superscript"/>
    </w:rPr>
  </w:style>
  <w:style w:type="paragraph" w:customStyle="1" w:styleId="aa">
    <w:name w:val="Знак Знак Знак Знак"/>
    <w:basedOn w:val="a"/>
    <w:uiPriority w:val="99"/>
    <w:rsid w:val="00E653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6536B"/>
  </w:style>
  <w:style w:type="character" w:styleId="ab">
    <w:name w:val="Hyperlink"/>
    <w:uiPriority w:val="99"/>
    <w:rsid w:val="00E6536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0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locked/>
    <w:rsid w:val="00626C1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626C17"/>
    <w:pPr>
      <w:widowControl w:val="0"/>
      <w:shd w:val="clear" w:color="auto" w:fill="FFFFFF"/>
      <w:spacing w:line="320" w:lineRule="exact"/>
      <w:jc w:val="both"/>
    </w:pPr>
    <w:rPr>
      <w:sz w:val="28"/>
      <w:szCs w:val="28"/>
      <w:lang/>
    </w:rPr>
  </w:style>
  <w:style w:type="character" w:customStyle="1" w:styleId="FontStyle11">
    <w:name w:val="Font Style11"/>
    <w:rsid w:val="00454A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разделу «Демография»</vt:lpstr>
    </vt:vector>
  </TitlesOfParts>
  <Company>MoBIL GROUP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разделу «Демография»</dc:title>
  <dc:creator>XTreme</dc:creator>
  <cp:lastModifiedBy>1</cp:lastModifiedBy>
  <cp:revision>21</cp:revision>
  <cp:lastPrinted>2022-10-31T04:48:00Z</cp:lastPrinted>
  <dcterms:created xsi:type="dcterms:W3CDTF">2020-11-17T05:46:00Z</dcterms:created>
  <dcterms:modified xsi:type="dcterms:W3CDTF">2022-10-31T04:48:00Z</dcterms:modified>
</cp:coreProperties>
</file>